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40" w:rsidRDefault="00E45AA6" w:rsidP="007E4560">
      <w:pPr>
        <w:tabs>
          <w:tab w:val="right" w:pos="9638"/>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УДК</w:t>
      </w:r>
      <w:r w:rsidR="00D42B6F">
        <w:rPr>
          <w:rFonts w:ascii="Times New Roman" w:hAnsi="Times New Roman" w:cs="Times New Roman"/>
          <w:sz w:val="24"/>
          <w:szCs w:val="24"/>
          <w:lang w:val="uk-UA"/>
        </w:rPr>
        <w:t xml:space="preserve"> 373.3.091.33-027.22:159.93(043.2)</w:t>
      </w:r>
      <w:r>
        <w:rPr>
          <w:rFonts w:ascii="Times New Roman" w:hAnsi="Times New Roman" w:cs="Times New Roman"/>
          <w:sz w:val="24"/>
          <w:szCs w:val="24"/>
          <w:lang w:val="uk-UA"/>
        </w:rPr>
        <w:tab/>
      </w:r>
      <w:r w:rsidR="00890140" w:rsidRPr="00773A54">
        <w:rPr>
          <w:rFonts w:ascii="Times New Roman" w:hAnsi="Times New Roman" w:cs="Times New Roman"/>
          <w:sz w:val="24"/>
          <w:szCs w:val="24"/>
          <w:lang w:val="uk-UA"/>
        </w:rPr>
        <w:t>Федіна Ганна Ігорівна</w:t>
      </w:r>
    </w:p>
    <w:p w:rsidR="00D42B6F" w:rsidRPr="00773A54" w:rsidRDefault="00D42B6F" w:rsidP="007E4560">
      <w:pPr>
        <w:tabs>
          <w:tab w:val="right" w:pos="9638"/>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Студентка 3 курсу</w:t>
      </w:r>
    </w:p>
    <w:p w:rsidR="00773A54" w:rsidRDefault="00773A54" w:rsidP="007E4560">
      <w:pPr>
        <w:spacing w:after="0" w:line="240" w:lineRule="auto"/>
        <w:ind w:firstLine="567"/>
        <w:jc w:val="right"/>
        <w:rPr>
          <w:rFonts w:ascii="Times New Roman" w:hAnsi="Times New Roman" w:cs="Times New Roman"/>
          <w:sz w:val="24"/>
          <w:szCs w:val="24"/>
          <w:lang w:val="uk-UA"/>
        </w:rPr>
      </w:pPr>
      <w:r w:rsidRPr="00773A54">
        <w:rPr>
          <w:rFonts w:ascii="Times New Roman" w:hAnsi="Times New Roman" w:cs="Times New Roman"/>
          <w:sz w:val="24"/>
          <w:szCs w:val="24"/>
          <w:lang w:val="uk-UA"/>
        </w:rPr>
        <w:t>Бердянський державний педагогічний університет</w:t>
      </w:r>
    </w:p>
    <w:p w:rsidR="00D42B6F" w:rsidRPr="00D42B6F" w:rsidRDefault="00D42B6F" w:rsidP="007E4560">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м. Бердянськ</w:t>
      </w:r>
    </w:p>
    <w:p w:rsidR="00D42B6F" w:rsidRDefault="00773A54" w:rsidP="007E4560">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Науковий керівник:</w:t>
      </w:r>
      <w:r w:rsidR="00D42B6F">
        <w:rPr>
          <w:rFonts w:ascii="Times New Roman" w:hAnsi="Times New Roman" w:cs="Times New Roman"/>
          <w:sz w:val="24"/>
          <w:szCs w:val="24"/>
          <w:lang w:val="uk-UA"/>
        </w:rPr>
        <w:t xml:space="preserve"> </w:t>
      </w:r>
      <w:proofErr w:type="spellStart"/>
      <w:r w:rsidR="00D42B6F">
        <w:rPr>
          <w:rFonts w:ascii="Times New Roman" w:hAnsi="Times New Roman" w:cs="Times New Roman"/>
          <w:sz w:val="24"/>
          <w:szCs w:val="24"/>
          <w:lang w:val="uk-UA"/>
        </w:rPr>
        <w:t>канд</w:t>
      </w:r>
      <w:proofErr w:type="spellEnd"/>
      <w:r w:rsidR="00D42B6F">
        <w:rPr>
          <w:rFonts w:ascii="Times New Roman" w:hAnsi="Times New Roman" w:cs="Times New Roman"/>
          <w:sz w:val="24"/>
          <w:szCs w:val="24"/>
          <w:lang w:val="uk-UA"/>
        </w:rPr>
        <w:t>. пед. наук, доц.</w:t>
      </w:r>
    </w:p>
    <w:p w:rsidR="00773A54" w:rsidRDefault="00773A54" w:rsidP="007E4560">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Лесик А. С.</w:t>
      </w:r>
    </w:p>
    <w:p w:rsidR="007E4560" w:rsidRDefault="007E4560" w:rsidP="007E4560">
      <w:pPr>
        <w:spacing w:after="0" w:line="240" w:lineRule="auto"/>
        <w:ind w:firstLine="567"/>
        <w:jc w:val="right"/>
        <w:rPr>
          <w:rFonts w:ascii="Times New Roman" w:hAnsi="Times New Roman" w:cs="Times New Roman"/>
          <w:sz w:val="24"/>
          <w:szCs w:val="24"/>
          <w:lang w:val="uk-UA"/>
        </w:rPr>
      </w:pPr>
    </w:p>
    <w:p w:rsidR="00773A54" w:rsidRDefault="00773A54" w:rsidP="00D42B6F">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ІННОВАЦІЙНІ ПІДХОДИ У ЗАСТОСУВАННІ ДИДАКТИЧНИХ ІГОР</w:t>
      </w:r>
    </w:p>
    <w:p w:rsidR="00773A54" w:rsidRDefault="00773A54" w:rsidP="00D42B6F">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ДЛЯ </w:t>
      </w:r>
      <w:r w:rsidR="00D42B6F">
        <w:rPr>
          <w:rFonts w:ascii="Times New Roman" w:hAnsi="Times New Roman" w:cs="Times New Roman"/>
          <w:sz w:val="24"/>
          <w:szCs w:val="24"/>
          <w:lang w:val="uk-UA"/>
        </w:rPr>
        <w:t xml:space="preserve">ФОРМУВАННЯ </w:t>
      </w:r>
      <w:r>
        <w:rPr>
          <w:rFonts w:ascii="Times New Roman" w:hAnsi="Times New Roman" w:cs="Times New Roman"/>
          <w:sz w:val="24"/>
          <w:szCs w:val="24"/>
          <w:lang w:val="uk-UA"/>
        </w:rPr>
        <w:t>СЕНСОРНОГО РОЗВИТКУ МОЛОДШИХ ШКОЛЯРІВ</w:t>
      </w:r>
    </w:p>
    <w:p w:rsidR="007E4560" w:rsidRPr="00773A54" w:rsidRDefault="007E4560" w:rsidP="00D42B6F">
      <w:pPr>
        <w:spacing w:after="0" w:line="240" w:lineRule="auto"/>
        <w:ind w:firstLine="567"/>
        <w:jc w:val="center"/>
        <w:rPr>
          <w:rFonts w:ascii="Times New Roman" w:hAnsi="Times New Roman" w:cs="Times New Roman"/>
          <w:sz w:val="24"/>
          <w:szCs w:val="24"/>
          <w:lang w:val="uk-UA"/>
        </w:rPr>
      </w:pPr>
    </w:p>
    <w:p w:rsidR="00315C47" w:rsidRDefault="001B173E"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6A61DB" w:rsidRPr="00D42B6F">
        <w:rPr>
          <w:rFonts w:ascii="Times New Roman" w:hAnsi="Times New Roman" w:cs="Times New Roman"/>
          <w:sz w:val="24"/>
          <w:szCs w:val="24"/>
          <w:lang w:val="uk-UA"/>
        </w:rPr>
        <w:t>итячі ігри виникли</w:t>
      </w:r>
      <w:r>
        <w:rPr>
          <w:rFonts w:ascii="Times New Roman" w:hAnsi="Times New Roman" w:cs="Times New Roman"/>
          <w:sz w:val="24"/>
          <w:szCs w:val="24"/>
          <w:lang w:val="uk-UA"/>
        </w:rPr>
        <w:t xml:space="preserve"> ще у давні часи</w:t>
      </w:r>
      <w:r w:rsidR="006A61DB" w:rsidRPr="00AD7C3D">
        <w:rPr>
          <w:rFonts w:ascii="Times New Roman" w:hAnsi="Times New Roman" w:cs="Times New Roman"/>
          <w:sz w:val="24"/>
          <w:szCs w:val="24"/>
        </w:rPr>
        <w:t xml:space="preserve"> як </w:t>
      </w:r>
      <w:r>
        <w:rPr>
          <w:rFonts w:ascii="Times New Roman" w:hAnsi="Times New Roman" w:cs="Times New Roman"/>
          <w:sz w:val="24"/>
          <w:szCs w:val="24"/>
          <w:lang w:val="uk-UA"/>
        </w:rPr>
        <w:t>постійне</w:t>
      </w:r>
      <w:r w:rsidR="006A61DB" w:rsidRPr="00AD7C3D">
        <w:rPr>
          <w:rFonts w:ascii="Times New Roman" w:hAnsi="Times New Roman" w:cs="Times New Roman"/>
          <w:sz w:val="24"/>
          <w:szCs w:val="24"/>
        </w:rPr>
        <w:t xml:space="preserve"> </w:t>
      </w:r>
      <w:proofErr w:type="spellStart"/>
      <w:r w:rsidR="006A61DB" w:rsidRPr="00AD7C3D">
        <w:rPr>
          <w:rFonts w:ascii="Times New Roman" w:hAnsi="Times New Roman" w:cs="Times New Roman"/>
          <w:sz w:val="24"/>
          <w:szCs w:val="24"/>
        </w:rPr>
        <w:t>наслідування</w:t>
      </w:r>
      <w:proofErr w:type="spellEnd"/>
      <w:r w:rsidR="006A61DB" w:rsidRPr="00AD7C3D">
        <w:rPr>
          <w:rFonts w:ascii="Times New Roman" w:hAnsi="Times New Roman" w:cs="Times New Roman"/>
          <w:sz w:val="24"/>
          <w:szCs w:val="24"/>
        </w:rPr>
        <w:t xml:space="preserve"> </w:t>
      </w:r>
      <w:proofErr w:type="spellStart"/>
      <w:r w:rsidR="006A61DB" w:rsidRPr="00AD7C3D">
        <w:rPr>
          <w:rFonts w:ascii="Times New Roman" w:hAnsi="Times New Roman" w:cs="Times New Roman"/>
          <w:sz w:val="24"/>
          <w:szCs w:val="24"/>
        </w:rPr>
        <w:t>дій</w:t>
      </w:r>
      <w:proofErr w:type="spellEnd"/>
      <w:r w:rsidR="006A61DB" w:rsidRPr="00AD7C3D">
        <w:rPr>
          <w:rFonts w:ascii="Times New Roman" w:hAnsi="Times New Roman" w:cs="Times New Roman"/>
          <w:sz w:val="24"/>
          <w:szCs w:val="24"/>
        </w:rPr>
        <w:t xml:space="preserve"> </w:t>
      </w:r>
      <w:proofErr w:type="spellStart"/>
      <w:r w:rsidR="006A61DB" w:rsidRPr="00AD7C3D">
        <w:rPr>
          <w:rFonts w:ascii="Times New Roman" w:hAnsi="Times New Roman" w:cs="Times New Roman"/>
          <w:sz w:val="24"/>
          <w:szCs w:val="24"/>
        </w:rPr>
        <w:t>дорослих</w:t>
      </w:r>
      <w:proofErr w:type="spellEnd"/>
      <w:r w:rsidR="006A61DB" w:rsidRPr="00AD7C3D">
        <w:rPr>
          <w:rFonts w:ascii="Times New Roman" w:hAnsi="Times New Roman" w:cs="Times New Roman"/>
          <w:sz w:val="24"/>
          <w:szCs w:val="24"/>
        </w:rPr>
        <w:t xml:space="preserve">. В </w:t>
      </w:r>
      <w:proofErr w:type="spellStart"/>
      <w:r w:rsidR="006A61DB" w:rsidRPr="00AD7C3D">
        <w:rPr>
          <w:rFonts w:ascii="Times New Roman" w:hAnsi="Times New Roman" w:cs="Times New Roman"/>
          <w:sz w:val="24"/>
          <w:szCs w:val="24"/>
        </w:rPr>
        <w:t>ігрових</w:t>
      </w:r>
      <w:proofErr w:type="spellEnd"/>
      <w:r w:rsidR="006A61DB" w:rsidRPr="00AD7C3D">
        <w:rPr>
          <w:rFonts w:ascii="Times New Roman" w:hAnsi="Times New Roman" w:cs="Times New Roman"/>
          <w:sz w:val="24"/>
          <w:szCs w:val="24"/>
        </w:rPr>
        <w:t xml:space="preserve"> </w:t>
      </w:r>
      <w:r w:rsidR="003B3CE3">
        <w:rPr>
          <w:rFonts w:ascii="Times New Roman" w:hAnsi="Times New Roman" w:cs="Times New Roman"/>
          <w:sz w:val="24"/>
          <w:szCs w:val="24"/>
          <w:lang w:val="uk-UA"/>
        </w:rPr>
        <w:t>діях</w:t>
      </w:r>
      <w:r w:rsidR="00D42B6F">
        <w:rPr>
          <w:rFonts w:ascii="Times New Roman" w:hAnsi="Times New Roman" w:cs="Times New Roman"/>
          <w:sz w:val="24"/>
          <w:szCs w:val="24"/>
          <w:lang w:val="uk-UA"/>
        </w:rPr>
        <w:t xml:space="preserve"> школярі </w:t>
      </w:r>
      <w:proofErr w:type="spellStart"/>
      <w:r w:rsidR="003B3CE3">
        <w:rPr>
          <w:rFonts w:ascii="Times New Roman" w:hAnsi="Times New Roman" w:cs="Times New Roman"/>
          <w:sz w:val="24"/>
          <w:szCs w:val="24"/>
        </w:rPr>
        <w:t>готувал</w:t>
      </w:r>
      <w:proofErr w:type="spellEnd"/>
      <w:r w:rsidR="003B3CE3">
        <w:rPr>
          <w:rFonts w:ascii="Times New Roman" w:hAnsi="Times New Roman" w:cs="Times New Roman"/>
          <w:sz w:val="24"/>
          <w:szCs w:val="24"/>
          <w:lang w:val="uk-UA"/>
        </w:rPr>
        <w:t>и</w:t>
      </w:r>
      <w:proofErr w:type="spellStart"/>
      <w:r w:rsidR="006A61DB" w:rsidRPr="00AD7C3D">
        <w:rPr>
          <w:rFonts w:ascii="Times New Roman" w:hAnsi="Times New Roman" w:cs="Times New Roman"/>
          <w:sz w:val="24"/>
          <w:szCs w:val="24"/>
        </w:rPr>
        <w:t>ся</w:t>
      </w:r>
      <w:proofErr w:type="spellEnd"/>
      <w:r w:rsidR="006A61DB" w:rsidRPr="00AD7C3D">
        <w:rPr>
          <w:rFonts w:ascii="Times New Roman" w:hAnsi="Times New Roman" w:cs="Times New Roman"/>
          <w:sz w:val="24"/>
          <w:szCs w:val="24"/>
        </w:rPr>
        <w:t xml:space="preserve"> </w:t>
      </w:r>
      <w:r w:rsidR="003B3CE3">
        <w:rPr>
          <w:rFonts w:ascii="Times New Roman" w:hAnsi="Times New Roman" w:cs="Times New Roman"/>
          <w:sz w:val="24"/>
          <w:szCs w:val="24"/>
          <w:lang w:val="uk-UA"/>
        </w:rPr>
        <w:t xml:space="preserve">виконувати певні </w:t>
      </w:r>
      <w:proofErr w:type="gramStart"/>
      <w:r w:rsidR="003B3CE3">
        <w:rPr>
          <w:rFonts w:ascii="Times New Roman" w:hAnsi="Times New Roman" w:cs="Times New Roman"/>
          <w:sz w:val="24"/>
          <w:szCs w:val="24"/>
          <w:lang w:val="uk-UA"/>
        </w:rPr>
        <w:t>соц</w:t>
      </w:r>
      <w:proofErr w:type="gramEnd"/>
      <w:r w:rsidR="003B3CE3">
        <w:rPr>
          <w:rFonts w:ascii="Times New Roman" w:hAnsi="Times New Roman" w:cs="Times New Roman"/>
          <w:sz w:val="24"/>
          <w:szCs w:val="24"/>
          <w:lang w:val="uk-UA"/>
        </w:rPr>
        <w:t xml:space="preserve">іальні функції, такі як пізнавальні, виховні, </w:t>
      </w:r>
      <w:proofErr w:type="spellStart"/>
      <w:r w:rsidR="003B3CE3">
        <w:rPr>
          <w:rFonts w:ascii="Times New Roman" w:hAnsi="Times New Roman" w:cs="Times New Roman"/>
          <w:sz w:val="24"/>
          <w:szCs w:val="24"/>
          <w:lang w:val="uk-UA"/>
        </w:rPr>
        <w:t>ціннісно-орієнтаційні</w:t>
      </w:r>
      <w:proofErr w:type="spellEnd"/>
      <w:r w:rsidR="003B3CE3">
        <w:rPr>
          <w:rFonts w:ascii="Times New Roman" w:hAnsi="Times New Roman" w:cs="Times New Roman"/>
          <w:sz w:val="24"/>
          <w:szCs w:val="24"/>
          <w:lang w:val="uk-UA"/>
        </w:rPr>
        <w:t xml:space="preserve">, </w:t>
      </w:r>
      <w:proofErr w:type="spellStart"/>
      <w:r w:rsidR="003B3CE3">
        <w:rPr>
          <w:rFonts w:ascii="Times New Roman" w:hAnsi="Times New Roman" w:cs="Times New Roman"/>
          <w:sz w:val="24"/>
          <w:szCs w:val="24"/>
          <w:lang w:val="uk-UA"/>
        </w:rPr>
        <w:t>гуманізуючі</w:t>
      </w:r>
      <w:proofErr w:type="spellEnd"/>
      <w:r w:rsidR="003B3CE3">
        <w:rPr>
          <w:rFonts w:ascii="Times New Roman" w:hAnsi="Times New Roman" w:cs="Times New Roman"/>
          <w:sz w:val="24"/>
          <w:szCs w:val="24"/>
          <w:lang w:val="uk-UA"/>
        </w:rPr>
        <w:t>,</w:t>
      </w:r>
      <w:r w:rsidR="00315C47">
        <w:rPr>
          <w:rFonts w:ascii="Times New Roman" w:hAnsi="Times New Roman" w:cs="Times New Roman"/>
          <w:sz w:val="24"/>
          <w:szCs w:val="24"/>
          <w:lang w:val="uk-UA"/>
        </w:rPr>
        <w:t xml:space="preserve"> </w:t>
      </w:r>
      <w:proofErr w:type="spellStart"/>
      <w:r w:rsidR="00315C47">
        <w:rPr>
          <w:rFonts w:ascii="Times New Roman" w:hAnsi="Times New Roman" w:cs="Times New Roman"/>
          <w:sz w:val="24"/>
          <w:szCs w:val="24"/>
        </w:rPr>
        <w:t>тобто</w:t>
      </w:r>
      <w:proofErr w:type="spellEnd"/>
      <w:r w:rsidR="00315C47">
        <w:rPr>
          <w:rFonts w:ascii="Times New Roman" w:hAnsi="Times New Roman" w:cs="Times New Roman"/>
          <w:sz w:val="24"/>
          <w:szCs w:val="24"/>
        </w:rPr>
        <w:t xml:space="preserve"> у </w:t>
      </w:r>
      <w:proofErr w:type="spellStart"/>
      <w:r w:rsidR="00315C47">
        <w:rPr>
          <w:rFonts w:ascii="Times New Roman" w:hAnsi="Times New Roman" w:cs="Times New Roman"/>
          <w:sz w:val="24"/>
          <w:szCs w:val="24"/>
        </w:rPr>
        <w:t>гр</w:t>
      </w:r>
      <w:proofErr w:type="spellEnd"/>
      <w:r w:rsidR="00315C47">
        <w:rPr>
          <w:rFonts w:ascii="Times New Roman" w:hAnsi="Times New Roman" w:cs="Times New Roman"/>
          <w:sz w:val="24"/>
          <w:szCs w:val="24"/>
          <w:lang w:val="uk-UA"/>
        </w:rPr>
        <w:t xml:space="preserve">у </w:t>
      </w:r>
      <w:proofErr w:type="spellStart"/>
      <w:r w:rsidR="003B3CE3">
        <w:rPr>
          <w:rFonts w:ascii="Times New Roman" w:hAnsi="Times New Roman" w:cs="Times New Roman"/>
          <w:sz w:val="24"/>
          <w:szCs w:val="24"/>
        </w:rPr>
        <w:t>було</w:t>
      </w:r>
      <w:proofErr w:type="spellEnd"/>
      <w:r w:rsidR="003B3CE3">
        <w:rPr>
          <w:rFonts w:ascii="Times New Roman" w:hAnsi="Times New Roman" w:cs="Times New Roman"/>
          <w:sz w:val="24"/>
          <w:szCs w:val="24"/>
        </w:rPr>
        <w:t xml:space="preserve"> </w:t>
      </w:r>
      <w:proofErr w:type="spellStart"/>
      <w:r w:rsidR="003B3CE3">
        <w:rPr>
          <w:rFonts w:ascii="Times New Roman" w:hAnsi="Times New Roman" w:cs="Times New Roman"/>
          <w:sz w:val="24"/>
          <w:szCs w:val="24"/>
        </w:rPr>
        <w:t>покладено</w:t>
      </w:r>
      <w:proofErr w:type="spellEnd"/>
      <w:r w:rsidR="003B3CE3">
        <w:rPr>
          <w:rFonts w:ascii="Times New Roman" w:hAnsi="Times New Roman" w:cs="Times New Roman"/>
          <w:sz w:val="24"/>
          <w:szCs w:val="24"/>
        </w:rPr>
        <w:t xml:space="preserve"> </w:t>
      </w:r>
      <w:proofErr w:type="spellStart"/>
      <w:r w:rsidR="003B3CE3">
        <w:rPr>
          <w:rFonts w:ascii="Times New Roman" w:hAnsi="Times New Roman" w:cs="Times New Roman"/>
          <w:sz w:val="24"/>
          <w:szCs w:val="24"/>
        </w:rPr>
        <w:t>важливе</w:t>
      </w:r>
      <w:proofErr w:type="spellEnd"/>
      <w:r w:rsidR="003B3CE3">
        <w:rPr>
          <w:rFonts w:ascii="Times New Roman" w:hAnsi="Times New Roman" w:cs="Times New Roman"/>
          <w:sz w:val="24"/>
          <w:szCs w:val="24"/>
        </w:rPr>
        <w:t xml:space="preserve"> </w:t>
      </w:r>
      <w:proofErr w:type="spellStart"/>
      <w:r w:rsidR="003B3CE3">
        <w:rPr>
          <w:rFonts w:ascii="Times New Roman" w:hAnsi="Times New Roman" w:cs="Times New Roman"/>
          <w:sz w:val="24"/>
          <w:szCs w:val="24"/>
        </w:rPr>
        <w:t>значення</w:t>
      </w:r>
      <w:proofErr w:type="spellEnd"/>
      <w:r w:rsidR="00315C47">
        <w:rPr>
          <w:rFonts w:ascii="Times New Roman" w:hAnsi="Times New Roman" w:cs="Times New Roman"/>
          <w:sz w:val="24"/>
          <w:szCs w:val="24"/>
          <w:lang w:val="uk-UA"/>
        </w:rPr>
        <w:t xml:space="preserve"> для розвитку дитини. </w:t>
      </w:r>
    </w:p>
    <w:p w:rsidR="00A54329" w:rsidRPr="00315C47" w:rsidRDefault="00315C47" w:rsidP="00D42B6F">
      <w:pPr>
        <w:spacing w:after="0" w:line="240" w:lineRule="auto"/>
        <w:ind w:firstLine="567"/>
        <w:jc w:val="both"/>
        <w:rPr>
          <w:rFonts w:ascii="Times New Roman" w:hAnsi="Times New Roman" w:cs="Times New Roman"/>
          <w:sz w:val="24"/>
          <w:szCs w:val="24"/>
          <w:lang w:val="uk-UA"/>
        </w:rPr>
      </w:pPr>
      <w:r w:rsidRPr="00315C47">
        <w:rPr>
          <w:rFonts w:ascii="Times New Roman" w:hAnsi="Times New Roman" w:cs="Times New Roman"/>
          <w:sz w:val="24"/>
          <w:szCs w:val="24"/>
          <w:lang w:val="uk-UA"/>
        </w:rPr>
        <w:t xml:space="preserve">Гра в </w:t>
      </w:r>
      <w:r w:rsidRPr="00773A54">
        <w:rPr>
          <w:rFonts w:ascii="Times New Roman" w:hAnsi="Times New Roman" w:cs="Times New Roman"/>
          <w:sz w:val="24"/>
          <w:szCs w:val="24"/>
          <w:lang w:val="uk-UA"/>
        </w:rPr>
        <w:t>історії людства постійно виконувала важливу роль, була складовою формування особистості, виховання</w:t>
      </w:r>
      <w:r w:rsidRPr="00315C47">
        <w:rPr>
          <w:rFonts w:ascii="Times New Roman" w:hAnsi="Times New Roman" w:cs="Times New Roman"/>
          <w:sz w:val="24"/>
          <w:szCs w:val="24"/>
          <w:lang w:val="uk-UA"/>
        </w:rPr>
        <w:t xml:space="preserve"> людини-громадянина. Ігри змінювалися у різних періодах розвитку людського суспільства, але їх сутність</w:t>
      </w:r>
      <w:r w:rsidR="00773A54">
        <w:rPr>
          <w:rFonts w:ascii="Times New Roman" w:hAnsi="Times New Roman" w:cs="Times New Roman"/>
          <w:sz w:val="24"/>
          <w:szCs w:val="24"/>
          <w:lang w:val="uk-UA"/>
        </w:rPr>
        <w:t xml:space="preserve"> залишалася практично незмінною [1</w:t>
      </w:r>
      <w:r w:rsidR="00E45AA6">
        <w:rPr>
          <w:rFonts w:ascii="Times New Roman" w:hAnsi="Times New Roman" w:cs="Times New Roman"/>
          <w:sz w:val="24"/>
          <w:szCs w:val="24"/>
          <w:lang w:val="uk-UA"/>
        </w:rPr>
        <w:t>,</w:t>
      </w:r>
      <w:r w:rsidR="00773A54">
        <w:rPr>
          <w:rFonts w:ascii="Times New Roman" w:hAnsi="Times New Roman" w:cs="Times New Roman"/>
          <w:sz w:val="24"/>
          <w:szCs w:val="24"/>
          <w:lang w:val="uk-UA"/>
        </w:rPr>
        <w:t xml:space="preserve"> с</w:t>
      </w:r>
      <w:r w:rsidR="00E45AA6">
        <w:rPr>
          <w:rFonts w:ascii="Times New Roman" w:hAnsi="Times New Roman" w:cs="Times New Roman"/>
          <w:sz w:val="24"/>
          <w:szCs w:val="24"/>
          <w:lang w:val="uk-UA"/>
        </w:rPr>
        <w:t>. 108</w:t>
      </w:r>
      <w:r w:rsidR="00773A54">
        <w:rPr>
          <w:rFonts w:ascii="Times New Roman" w:hAnsi="Times New Roman" w:cs="Times New Roman"/>
          <w:sz w:val="24"/>
          <w:szCs w:val="24"/>
          <w:lang w:val="uk-UA"/>
        </w:rPr>
        <w:t>].</w:t>
      </w:r>
    </w:p>
    <w:p w:rsidR="00170B77" w:rsidRDefault="00170B77"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розвитком </w:t>
      </w:r>
      <w:r w:rsidR="00D42B6F">
        <w:rPr>
          <w:rFonts w:ascii="Times New Roman" w:hAnsi="Times New Roman" w:cs="Times New Roman"/>
          <w:sz w:val="24"/>
          <w:szCs w:val="24"/>
          <w:lang w:val="uk-UA"/>
        </w:rPr>
        <w:t xml:space="preserve">суспільства </w:t>
      </w:r>
      <w:r>
        <w:rPr>
          <w:rFonts w:ascii="Times New Roman" w:hAnsi="Times New Roman" w:cs="Times New Roman"/>
          <w:sz w:val="24"/>
          <w:szCs w:val="24"/>
          <w:lang w:val="uk-UA"/>
        </w:rPr>
        <w:t>людство нагромаджувало</w:t>
      </w:r>
      <w:r w:rsidR="006A61DB" w:rsidRPr="00170B77">
        <w:rPr>
          <w:rFonts w:ascii="Times New Roman" w:hAnsi="Times New Roman" w:cs="Times New Roman"/>
          <w:sz w:val="24"/>
          <w:szCs w:val="24"/>
          <w:lang w:val="uk-UA"/>
        </w:rPr>
        <w:t xml:space="preserve"> </w:t>
      </w:r>
      <w:r>
        <w:rPr>
          <w:rFonts w:ascii="Times New Roman" w:hAnsi="Times New Roman" w:cs="Times New Roman"/>
          <w:sz w:val="24"/>
          <w:szCs w:val="24"/>
          <w:lang w:val="uk-UA"/>
        </w:rPr>
        <w:t>знання, засоби</w:t>
      </w:r>
      <w:r w:rsidR="006A61DB" w:rsidRPr="00170B77">
        <w:rPr>
          <w:rFonts w:ascii="Times New Roman" w:hAnsi="Times New Roman" w:cs="Times New Roman"/>
          <w:sz w:val="24"/>
          <w:szCs w:val="24"/>
          <w:lang w:val="uk-UA"/>
        </w:rPr>
        <w:t xml:space="preserve"> матеріальної</w:t>
      </w:r>
      <w:r w:rsidR="006A61DB" w:rsidRPr="00AD7C3D">
        <w:rPr>
          <w:rFonts w:ascii="Times New Roman" w:hAnsi="Times New Roman" w:cs="Times New Roman"/>
          <w:sz w:val="24"/>
          <w:szCs w:val="24"/>
          <w:lang w:val="uk-UA"/>
        </w:rPr>
        <w:t xml:space="preserve"> </w:t>
      </w:r>
      <w:r w:rsidR="006A61DB" w:rsidRPr="00170B77">
        <w:rPr>
          <w:rFonts w:ascii="Times New Roman" w:hAnsi="Times New Roman" w:cs="Times New Roman"/>
          <w:sz w:val="24"/>
          <w:szCs w:val="24"/>
          <w:lang w:val="uk-UA"/>
        </w:rPr>
        <w:t>і духовної культури, прискор</w:t>
      </w:r>
      <w:r>
        <w:rPr>
          <w:rFonts w:ascii="Times New Roman" w:hAnsi="Times New Roman" w:cs="Times New Roman"/>
          <w:sz w:val="24"/>
          <w:szCs w:val="24"/>
          <w:lang w:val="uk-UA"/>
        </w:rPr>
        <w:t>ювався темп</w:t>
      </w:r>
      <w:r w:rsidR="006A61DB" w:rsidRPr="00170B77">
        <w:rPr>
          <w:rFonts w:ascii="Times New Roman" w:hAnsi="Times New Roman" w:cs="Times New Roman"/>
          <w:sz w:val="24"/>
          <w:szCs w:val="24"/>
          <w:lang w:val="uk-UA"/>
        </w:rPr>
        <w:t xml:space="preserve"> життя</w:t>
      </w:r>
      <w:r>
        <w:rPr>
          <w:rFonts w:ascii="Times New Roman" w:hAnsi="Times New Roman" w:cs="Times New Roman"/>
          <w:sz w:val="24"/>
          <w:szCs w:val="24"/>
          <w:lang w:val="uk-UA"/>
        </w:rPr>
        <w:t xml:space="preserve"> і</w:t>
      </w:r>
      <w:r w:rsidR="006A61DB" w:rsidRPr="00170B77">
        <w:rPr>
          <w:rFonts w:ascii="Times New Roman" w:hAnsi="Times New Roman" w:cs="Times New Roman"/>
          <w:sz w:val="24"/>
          <w:szCs w:val="24"/>
          <w:lang w:val="uk-UA"/>
        </w:rPr>
        <w:t xml:space="preserve"> гра</w:t>
      </w:r>
      <w:r w:rsidR="006A61DB" w:rsidRPr="00AD7C3D">
        <w:rPr>
          <w:rFonts w:ascii="Times New Roman" w:hAnsi="Times New Roman" w:cs="Times New Roman"/>
          <w:sz w:val="24"/>
          <w:szCs w:val="24"/>
          <w:lang w:val="uk-UA"/>
        </w:rPr>
        <w:t xml:space="preserve"> </w:t>
      </w:r>
      <w:r w:rsidR="006A61DB" w:rsidRPr="00170B77">
        <w:rPr>
          <w:rFonts w:ascii="Times New Roman" w:hAnsi="Times New Roman" w:cs="Times New Roman"/>
          <w:sz w:val="24"/>
          <w:szCs w:val="24"/>
          <w:lang w:val="uk-UA"/>
        </w:rPr>
        <w:t xml:space="preserve">поступово </w:t>
      </w:r>
      <w:r>
        <w:rPr>
          <w:rFonts w:ascii="Times New Roman" w:hAnsi="Times New Roman" w:cs="Times New Roman"/>
          <w:sz w:val="24"/>
          <w:szCs w:val="24"/>
          <w:lang w:val="uk-UA"/>
        </w:rPr>
        <w:t>набирала</w:t>
      </w:r>
      <w:r w:rsidR="006A61DB" w:rsidRPr="00170B77">
        <w:rPr>
          <w:rFonts w:ascii="Times New Roman" w:hAnsi="Times New Roman" w:cs="Times New Roman"/>
          <w:sz w:val="24"/>
          <w:szCs w:val="24"/>
          <w:lang w:val="uk-UA"/>
        </w:rPr>
        <w:t xml:space="preserve"> свою н</w:t>
      </w:r>
      <w:r>
        <w:rPr>
          <w:rFonts w:ascii="Times New Roman" w:hAnsi="Times New Roman" w:cs="Times New Roman"/>
          <w:sz w:val="24"/>
          <w:szCs w:val="24"/>
          <w:lang w:val="uk-UA"/>
        </w:rPr>
        <w:t>авчальну функцію. Наче у</w:t>
      </w:r>
      <w:r w:rsidR="006A61DB" w:rsidRPr="00170B77">
        <w:rPr>
          <w:rFonts w:ascii="Times New Roman" w:hAnsi="Times New Roman" w:cs="Times New Roman"/>
          <w:sz w:val="24"/>
          <w:szCs w:val="24"/>
          <w:lang w:val="uk-UA"/>
        </w:rPr>
        <w:t>ніверсальний</w:t>
      </w:r>
      <w:r w:rsidR="006A61DB" w:rsidRPr="00AD7C3D">
        <w:rPr>
          <w:rFonts w:ascii="Times New Roman" w:hAnsi="Times New Roman" w:cs="Times New Roman"/>
          <w:sz w:val="24"/>
          <w:szCs w:val="24"/>
          <w:lang w:val="uk-UA"/>
        </w:rPr>
        <w:t xml:space="preserve"> </w:t>
      </w:r>
      <w:r w:rsidR="006A61DB" w:rsidRPr="00170B77">
        <w:rPr>
          <w:rFonts w:ascii="Times New Roman" w:hAnsi="Times New Roman" w:cs="Times New Roman"/>
          <w:sz w:val="24"/>
          <w:szCs w:val="24"/>
          <w:lang w:val="uk-UA"/>
        </w:rPr>
        <w:t xml:space="preserve">засіб народної педагогіки, вона починає вважатися </w:t>
      </w:r>
      <w:r>
        <w:rPr>
          <w:rFonts w:ascii="Times New Roman" w:hAnsi="Times New Roman" w:cs="Times New Roman"/>
          <w:sz w:val="24"/>
          <w:szCs w:val="24"/>
          <w:lang w:val="uk-UA"/>
        </w:rPr>
        <w:t xml:space="preserve">новим </w:t>
      </w:r>
      <w:r w:rsidR="00F159F5">
        <w:rPr>
          <w:rFonts w:ascii="Times New Roman" w:hAnsi="Times New Roman" w:cs="Times New Roman"/>
          <w:sz w:val="24"/>
          <w:szCs w:val="24"/>
          <w:lang w:val="uk-UA"/>
        </w:rPr>
        <w:t xml:space="preserve">поштовхом у розвитку дітей. </w:t>
      </w:r>
      <w:r w:rsidR="006A61DB" w:rsidRPr="00170B77">
        <w:rPr>
          <w:rFonts w:ascii="Times New Roman" w:hAnsi="Times New Roman" w:cs="Times New Roman"/>
          <w:sz w:val="24"/>
          <w:szCs w:val="24"/>
          <w:lang w:val="uk-UA"/>
        </w:rPr>
        <w:t xml:space="preserve">З грою людина не розлучається все життя, змінюються лише її мотиви, форми проведення, ступінь вияву почуттів та емоцій. </w:t>
      </w:r>
    </w:p>
    <w:p w:rsidR="00F159F5" w:rsidRDefault="00F159F5" w:rsidP="00D42B6F">
      <w:pPr>
        <w:spacing w:after="0" w:line="240" w:lineRule="auto"/>
        <w:ind w:firstLine="567"/>
        <w:jc w:val="both"/>
        <w:rPr>
          <w:rFonts w:ascii="Times New Roman" w:hAnsi="Times New Roman" w:cs="Times New Roman"/>
          <w:sz w:val="24"/>
          <w:szCs w:val="24"/>
          <w:lang w:val="uk-UA"/>
        </w:rPr>
      </w:pPr>
      <w:r w:rsidRPr="00170B77">
        <w:rPr>
          <w:rFonts w:ascii="Times New Roman" w:hAnsi="Times New Roman" w:cs="Times New Roman"/>
          <w:sz w:val="24"/>
          <w:szCs w:val="24"/>
          <w:lang w:val="uk-UA"/>
        </w:rPr>
        <w:t>Яскравим взірцем ігрової позиції педагога в XX столітті є діяльність A. Макаренка, який домагався, щоб кожна гра давала найбільший педагогічний результа</w:t>
      </w:r>
      <w:r>
        <w:rPr>
          <w:rFonts w:ascii="Times New Roman" w:hAnsi="Times New Roman" w:cs="Times New Roman"/>
          <w:sz w:val="24"/>
          <w:szCs w:val="24"/>
          <w:lang w:val="uk-UA"/>
        </w:rPr>
        <w:t>т, який тільки вона може дати. "</w:t>
      </w:r>
      <w:r w:rsidRPr="00170B77">
        <w:rPr>
          <w:rFonts w:ascii="Times New Roman" w:hAnsi="Times New Roman" w:cs="Times New Roman"/>
          <w:sz w:val="24"/>
          <w:szCs w:val="24"/>
          <w:lang w:val="uk-UA"/>
        </w:rPr>
        <w:t>Виховання майбутнього діяча, – писав A. Макаренко, – має полягати не в усуненні гри, а в такій організації її, коли гра залишається грою, але в нього виховуються якості майбу</w:t>
      </w:r>
      <w:r>
        <w:rPr>
          <w:rFonts w:ascii="Times New Roman" w:hAnsi="Times New Roman" w:cs="Times New Roman"/>
          <w:sz w:val="24"/>
          <w:szCs w:val="24"/>
          <w:lang w:val="uk-UA"/>
        </w:rPr>
        <w:t>тнього працівника і громадянина"</w:t>
      </w:r>
      <w:r w:rsidR="00773A54">
        <w:rPr>
          <w:rFonts w:ascii="Times New Roman" w:hAnsi="Times New Roman" w:cs="Times New Roman"/>
          <w:sz w:val="24"/>
          <w:szCs w:val="24"/>
          <w:lang w:val="uk-UA"/>
        </w:rPr>
        <w:t xml:space="preserve"> [</w:t>
      </w:r>
      <w:r w:rsidR="00E45AA6">
        <w:rPr>
          <w:rFonts w:ascii="Times New Roman" w:hAnsi="Times New Roman" w:cs="Times New Roman"/>
          <w:sz w:val="24"/>
          <w:szCs w:val="24"/>
          <w:lang w:val="uk-UA"/>
        </w:rPr>
        <w:t>2, с. 367</w:t>
      </w:r>
      <w:r w:rsidR="00773A54">
        <w:rPr>
          <w:rFonts w:ascii="Times New Roman" w:hAnsi="Times New Roman" w:cs="Times New Roman"/>
          <w:sz w:val="24"/>
          <w:szCs w:val="24"/>
          <w:lang w:val="uk-UA"/>
        </w:rPr>
        <w:t>].</w:t>
      </w:r>
    </w:p>
    <w:p w:rsidR="00F159F5" w:rsidRPr="00D42B6F" w:rsidRDefault="00F159F5"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ігор має велике значення не тільки у повсякденному житті, а й у навчанні. Дидактичні ігри, які використовуються в початковій школі </w:t>
      </w:r>
      <w:r w:rsidRPr="00F159F5">
        <w:rPr>
          <w:rFonts w:ascii="Times New Roman" w:hAnsi="Times New Roman" w:cs="Times New Roman"/>
          <w:sz w:val="24"/>
          <w:szCs w:val="24"/>
          <w:lang w:val="uk-UA"/>
        </w:rPr>
        <w:t>виконують різні функції: активізують інтерес та увагу дітей,</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розвивають пізнавальні здібності, кмітливість, уяву, закріплюють</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знання, вміння і навички, тренують сенсорні вміння, навички</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тощо. Правильно побудована цікава дидактична гра</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збагачує процес мислення індивідуальними почуттями, розвиває</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саморегуляці</w:t>
      </w:r>
      <w:r w:rsidR="00E45AA6" w:rsidRPr="00D42B6F">
        <w:rPr>
          <w:rFonts w:ascii="Times New Roman" w:hAnsi="Times New Roman" w:cs="Times New Roman"/>
          <w:sz w:val="24"/>
          <w:szCs w:val="24"/>
          <w:lang w:val="uk-UA"/>
        </w:rPr>
        <w:t>ю, тренує вольові якості дитини [3, с. 146].</w:t>
      </w:r>
    </w:p>
    <w:p w:rsidR="006A61DB" w:rsidRDefault="006A61DB" w:rsidP="00D42B6F">
      <w:pPr>
        <w:spacing w:after="0" w:line="240" w:lineRule="auto"/>
        <w:ind w:firstLine="567"/>
        <w:jc w:val="both"/>
        <w:rPr>
          <w:rFonts w:ascii="Times New Roman" w:hAnsi="Times New Roman" w:cs="Times New Roman"/>
          <w:sz w:val="24"/>
          <w:szCs w:val="24"/>
          <w:lang w:val="uk-UA"/>
        </w:rPr>
      </w:pPr>
      <w:r w:rsidRPr="00170B77">
        <w:rPr>
          <w:rFonts w:ascii="Times New Roman" w:hAnsi="Times New Roman" w:cs="Times New Roman"/>
          <w:sz w:val="24"/>
          <w:szCs w:val="24"/>
          <w:lang w:val="uk-UA"/>
        </w:rPr>
        <w:t>Розробкою теорії дитячих ігор</w:t>
      </w:r>
      <w:r w:rsidR="00BC0FA1">
        <w:rPr>
          <w:rFonts w:ascii="Times New Roman" w:hAnsi="Times New Roman" w:cs="Times New Roman"/>
          <w:sz w:val="24"/>
          <w:szCs w:val="24"/>
          <w:lang w:val="uk-UA"/>
        </w:rPr>
        <w:t xml:space="preserve"> займалися б</w:t>
      </w:r>
      <w:r w:rsidR="00230DA2">
        <w:rPr>
          <w:rFonts w:ascii="Times New Roman" w:hAnsi="Times New Roman" w:cs="Times New Roman"/>
          <w:sz w:val="24"/>
          <w:szCs w:val="24"/>
          <w:lang w:val="uk-UA"/>
        </w:rPr>
        <w:t>езліч видатних психологів, з’ясо</w:t>
      </w:r>
      <w:r w:rsidR="00BC0FA1">
        <w:rPr>
          <w:rFonts w:ascii="Times New Roman" w:hAnsi="Times New Roman" w:cs="Times New Roman"/>
          <w:sz w:val="24"/>
          <w:szCs w:val="24"/>
          <w:lang w:val="uk-UA"/>
        </w:rPr>
        <w:t>вуючи</w:t>
      </w:r>
      <w:r w:rsidRPr="00170B77">
        <w:rPr>
          <w:rFonts w:ascii="Times New Roman" w:hAnsi="Times New Roman" w:cs="Times New Roman"/>
          <w:sz w:val="24"/>
          <w:szCs w:val="24"/>
          <w:lang w:val="uk-UA"/>
        </w:rPr>
        <w:t xml:space="preserve"> </w:t>
      </w:r>
      <w:r w:rsidR="00BC0FA1">
        <w:rPr>
          <w:rFonts w:ascii="Times New Roman" w:hAnsi="Times New Roman" w:cs="Times New Roman"/>
          <w:sz w:val="24"/>
          <w:szCs w:val="24"/>
          <w:lang w:val="uk-UA"/>
        </w:rPr>
        <w:t>роль, структуру</w:t>
      </w:r>
      <w:r w:rsidRPr="00170B77">
        <w:rPr>
          <w:rFonts w:ascii="Times New Roman" w:hAnsi="Times New Roman" w:cs="Times New Roman"/>
          <w:sz w:val="24"/>
          <w:szCs w:val="24"/>
          <w:lang w:val="uk-UA"/>
        </w:rPr>
        <w:t xml:space="preserve"> і значення гри для виховання і навчання </w:t>
      </w:r>
      <w:r w:rsidR="00171419">
        <w:rPr>
          <w:rFonts w:ascii="Times New Roman" w:hAnsi="Times New Roman" w:cs="Times New Roman"/>
          <w:sz w:val="24"/>
          <w:szCs w:val="24"/>
          <w:lang w:val="uk-UA"/>
        </w:rPr>
        <w:t>дітей</w:t>
      </w:r>
      <w:r w:rsidR="00BC0FA1">
        <w:rPr>
          <w:rFonts w:ascii="Times New Roman" w:hAnsi="Times New Roman" w:cs="Times New Roman"/>
          <w:sz w:val="24"/>
          <w:szCs w:val="24"/>
          <w:lang w:val="uk-UA"/>
        </w:rPr>
        <w:t xml:space="preserve">. Найбільш цій проблемі присвячено роботи вчених </w:t>
      </w:r>
      <w:r w:rsidR="00171419" w:rsidRPr="00170B77">
        <w:rPr>
          <w:rFonts w:ascii="Times New Roman" w:hAnsi="Times New Roman" w:cs="Times New Roman"/>
          <w:sz w:val="24"/>
          <w:szCs w:val="24"/>
          <w:lang w:val="uk-UA"/>
        </w:rPr>
        <w:t>Л.</w:t>
      </w:r>
      <w:r w:rsidR="00171419">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С.</w:t>
      </w:r>
      <w:r w:rsidR="00171419">
        <w:rPr>
          <w:rFonts w:ascii="Times New Roman" w:hAnsi="Times New Roman" w:cs="Times New Roman"/>
          <w:sz w:val="24"/>
          <w:szCs w:val="24"/>
          <w:lang w:val="uk-UA"/>
        </w:rPr>
        <w:t xml:space="preserve"> </w:t>
      </w:r>
      <w:r w:rsidR="00BC0FA1">
        <w:rPr>
          <w:rFonts w:ascii="Times New Roman" w:hAnsi="Times New Roman" w:cs="Times New Roman"/>
          <w:sz w:val="24"/>
          <w:szCs w:val="24"/>
          <w:lang w:val="uk-UA"/>
        </w:rPr>
        <w:t xml:space="preserve">Виготського, </w:t>
      </w:r>
      <w:r w:rsidR="00171419" w:rsidRPr="00170B77">
        <w:rPr>
          <w:rFonts w:ascii="Times New Roman" w:hAnsi="Times New Roman" w:cs="Times New Roman"/>
          <w:sz w:val="24"/>
          <w:szCs w:val="24"/>
          <w:lang w:val="uk-UA"/>
        </w:rPr>
        <w:t>Д.</w:t>
      </w:r>
      <w:r w:rsidR="00171419">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Б.</w:t>
      </w:r>
      <w:r w:rsidR="00171419">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Ельконін</w:t>
      </w:r>
      <w:r w:rsidR="00BC0FA1">
        <w:rPr>
          <w:rFonts w:ascii="Times New Roman" w:hAnsi="Times New Roman" w:cs="Times New Roman"/>
          <w:sz w:val="24"/>
          <w:szCs w:val="24"/>
          <w:lang w:val="uk-UA"/>
        </w:rPr>
        <w:t>а</w:t>
      </w:r>
      <w:r w:rsidR="00171419">
        <w:rPr>
          <w:rFonts w:ascii="Times New Roman" w:hAnsi="Times New Roman" w:cs="Times New Roman"/>
          <w:sz w:val="24"/>
          <w:szCs w:val="24"/>
          <w:lang w:val="uk-UA"/>
        </w:rPr>
        <w:t>,</w:t>
      </w:r>
      <w:r w:rsidRPr="00170B77">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О.</w:t>
      </w:r>
      <w:r w:rsidR="00171419">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М.</w:t>
      </w:r>
      <w:r w:rsidR="00171419">
        <w:rPr>
          <w:rFonts w:ascii="Times New Roman" w:hAnsi="Times New Roman" w:cs="Times New Roman"/>
          <w:sz w:val="24"/>
          <w:szCs w:val="24"/>
          <w:lang w:val="uk-UA"/>
        </w:rPr>
        <w:t xml:space="preserve"> </w:t>
      </w:r>
      <w:r w:rsidR="00171419" w:rsidRPr="00170B77">
        <w:rPr>
          <w:rFonts w:ascii="Times New Roman" w:hAnsi="Times New Roman" w:cs="Times New Roman"/>
          <w:sz w:val="24"/>
          <w:szCs w:val="24"/>
          <w:lang w:val="uk-UA"/>
        </w:rPr>
        <w:t>Леонтьєв</w:t>
      </w:r>
      <w:r w:rsidR="00BC0FA1">
        <w:rPr>
          <w:rFonts w:ascii="Times New Roman" w:hAnsi="Times New Roman" w:cs="Times New Roman"/>
          <w:sz w:val="24"/>
          <w:szCs w:val="24"/>
          <w:lang w:val="uk-UA"/>
        </w:rPr>
        <w:t>а</w:t>
      </w:r>
      <w:r w:rsidR="00171419" w:rsidRPr="00170B77">
        <w:rPr>
          <w:rFonts w:ascii="Times New Roman" w:hAnsi="Times New Roman" w:cs="Times New Roman"/>
          <w:sz w:val="24"/>
          <w:szCs w:val="24"/>
          <w:lang w:val="uk-UA"/>
        </w:rPr>
        <w:t xml:space="preserve">, </w:t>
      </w:r>
      <w:r w:rsidRPr="00170B77">
        <w:rPr>
          <w:rFonts w:ascii="Times New Roman" w:hAnsi="Times New Roman" w:cs="Times New Roman"/>
          <w:sz w:val="24"/>
          <w:szCs w:val="24"/>
          <w:lang w:val="uk-UA"/>
        </w:rPr>
        <w:t>Ж.</w:t>
      </w:r>
      <w:r w:rsidR="00171419">
        <w:rPr>
          <w:rFonts w:ascii="Times New Roman" w:hAnsi="Times New Roman" w:cs="Times New Roman"/>
          <w:sz w:val="24"/>
          <w:szCs w:val="24"/>
          <w:lang w:val="uk-UA"/>
        </w:rPr>
        <w:t xml:space="preserve"> </w:t>
      </w:r>
      <w:proofErr w:type="spellStart"/>
      <w:r w:rsidRPr="00170B77">
        <w:rPr>
          <w:rFonts w:ascii="Times New Roman" w:hAnsi="Times New Roman" w:cs="Times New Roman"/>
          <w:sz w:val="24"/>
          <w:szCs w:val="24"/>
          <w:lang w:val="uk-UA"/>
        </w:rPr>
        <w:t>Піаже</w:t>
      </w:r>
      <w:proofErr w:type="spellEnd"/>
      <w:r w:rsidRPr="00170B77">
        <w:rPr>
          <w:rFonts w:ascii="Times New Roman" w:hAnsi="Times New Roman" w:cs="Times New Roman"/>
          <w:sz w:val="24"/>
          <w:szCs w:val="24"/>
          <w:lang w:val="uk-UA"/>
        </w:rPr>
        <w:t xml:space="preserve">, </w:t>
      </w:r>
      <w:r w:rsidR="00171419">
        <w:rPr>
          <w:rFonts w:ascii="Times New Roman" w:hAnsi="Times New Roman" w:cs="Times New Roman"/>
          <w:sz w:val="24"/>
          <w:szCs w:val="24"/>
          <w:lang w:val="uk-UA"/>
        </w:rPr>
        <w:t xml:space="preserve"> </w:t>
      </w:r>
      <w:r w:rsidRPr="00170B77">
        <w:rPr>
          <w:rFonts w:ascii="Times New Roman" w:hAnsi="Times New Roman" w:cs="Times New Roman"/>
          <w:sz w:val="24"/>
          <w:szCs w:val="24"/>
          <w:lang w:val="uk-UA"/>
        </w:rPr>
        <w:t>та ін.</w:t>
      </w:r>
      <w:r w:rsidR="00BC0FA1">
        <w:rPr>
          <w:rFonts w:ascii="Times New Roman" w:hAnsi="Times New Roman" w:cs="Times New Roman"/>
          <w:sz w:val="24"/>
          <w:szCs w:val="24"/>
          <w:lang w:val="uk-UA"/>
        </w:rPr>
        <w:t xml:space="preserve"> Вони зуміли довести роль гри, яка зароджує у дітей інтерес до навчання. Тому використання ігрових методів у навчанні вважається ефективним </w:t>
      </w:r>
      <w:r w:rsidR="004D484F">
        <w:rPr>
          <w:rFonts w:ascii="Times New Roman" w:hAnsi="Times New Roman" w:cs="Times New Roman"/>
          <w:sz w:val="24"/>
          <w:szCs w:val="24"/>
          <w:lang w:val="uk-UA"/>
        </w:rPr>
        <w:t>збудником</w:t>
      </w:r>
      <w:r w:rsidR="00BC0FA1">
        <w:rPr>
          <w:rFonts w:ascii="Times New Roman" w:hAnsi="Times New Roman" w:cs="Times New Roman"/>
          <w:sz w:val="24"/>
          <w:szCs w:val="24"/>
          <w:lang w:val="uk-UA"/>
        </w:rPr>
        <w:t xml:space="preserve"> інтересу дитини до засвоєння нових знань.</w:t>
      </w:r>
      <w:r w:rsidR="004D484F">
        <w:rPr>
          <w:rFonts w:ascii="Times New Roman" w:hAnsi="Times New Roman" w:cs="Times New Roman"/>
          <w:sz w:val="24"/>
          <w:szCs w:val="24"/>
          <w:lang w:val="uk-UA"/>
        </w:rPr>
        <w:t xml:space="preserve"> </w:t>
      </w:r>
    </w:p>
    <w:p w:rsidR="00461D14" w:rsidRPr="003A095F" w:rsidRDefault="00D42B6F"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поглядами О. Савченко, п</w:t>
      </w:r>
      <w:r w:rsidR="00461D14" w:rsidRPr="003A095F">
        <w:rPr>
          <w:rFonts w:ascii="Times New Roman" w:hAnsi="Times New Roman" w:cs="Times New Roman"/>
          <w:sz w:val="24"/>
          <w:szCs w:val="24"/>
          <w:lang w:val="uk-UA"/>
        </w:rPr>
        <w:t>оняття «ігрові педагогічні технології» включає широку групу методів і прийомів організації педагогічного процесу у формі різноманітних педагогічних ігор. На відміну від</w:t>
      </w:r>
      <w:r w:rsidR="00461D14">
        <w:rPr>
          <w:rFonts w:ascii="Times New Roman" w:hAnsi="Times New Roman" w:cs="Times New Roman"/>
          <w:sz w:val="24"/>
          <w:szCs w:val="24"/>
          <w:lang w:val="uk-UA"/>
        </w:rPr>
        <w:t xml:space="preserve"> повсякденних</w:t>
      </w:r>
      <w:r w:rsidR="00461D14" w:rsidRPr="003A095F">
        <w:rPr>
          <w:rFonts w:ascii="Times New Roman" w:hAnsi="Times New Roman" w:cs="Times New Roman"/>
          <w:sz w:val="24"/>
          <w:szCs w:val="24"/>
          <w:lang w:val="uk-UA"/>
        </w:rPr>
        <w:t xml:space="preserve"> ігор </w:t>
      </w:r>
      <w:r w:rsidR="00461D14">
        <w:rPr>
          <w:rFonts w:ascii="Times New Roman" w:hAnsi="Times New Roman" w:cs="Times New Roman"/>
          <w:sz w:val="24"/>
          <w:szCs w:val="24"/>
          <w:lang w:val="uk-UA"/>
        </w:rPr>
        <w:t xml:space="preserve">у житті дитини, </w:t>
      </w:r>
      <w:r w:rsidR="00461D14" w:rsidRPr="003A095F">
        <w:rPr>
          <w:rFonts w:ascii="Times New Roman" w:hAnsi="Times New Roman" w:cs="Times New Roman"/>
          <w:sz w:val="24"/>
          <w:szCs w:val="24"/>
          <w:lang w:val="uk-UA"/>
        </w:rPr>
        <w:t xml:space="preserve">педагогічна гра володіє істотною ознакою, яка відрізняє її від інших – чітко визначеною метою навчання і відповідним педагогічним результатом, які можуть бути зумовлені та виявлені в явному вигляді та характеризуються навчально-пізнавальною спрямованістю. Місце і роль ігрової технології в </w:t>
      </w:r>
      <w:proofErr w:type="spellStart"/>
      <w:r w:rsidR="00461D14" w:rsidRPr="003A095F">
        <w:rPr>
          <w:rFonts w:ascii="Times New Roman" w:hAnsi="Times New Roman" w:cs="Times New Roman"/>
          <w:sz w:val="24"/>
          <w:szCs w:val="24"/>
          <w:lang w:val="uk-UA"/>
        </w:rPr>
        <w:t>начально</w:t>
      </w:r>
      <w:proofErr w:type="spellEnd"/>
      <w:r w:rsidR="00461D14" w:rsidRPr="003A095F">
        <w:rPr>
          <w:rFonts w:ascii="Times New Roman" w:hAnsi="Times New Roman" w:cs="Times New Roman"/>
          <w:sz w:val="24"/>
          <w:szCs w:val="24"/>
          <w:lang w:val="uk-UA"/>
        </w:rPr>
        <w:t>-виховному процесі, взаємозв’язок ігрових елементів і навчання залежить від розуміння вчителем функцій і класифікації ігор.</w:t>
      </w:r>
      <w:r w:rsidR="00461D14">
        <w:rPr>
          <w:rFonts w:ascii="Times New Roman" w:hAnsi="Times New Roman" w:cs="Times New Roman"/>
          <w:sz w:val="24"/>
          <w:szCs w:val="24"/>
          <w:lang w:val="uk-UA"/>
        </w:rPr>
        <w:t xml:space="preserve"> Учителю слід бачити ту тонку межу між педагогічним впливом через </w:t>
      </w:r>
      <w:proofErr w:type="spellStart"/>
      <w:r w:rsidR="00461D14">
        <w:rPr>
          <w:rFonts w:ascii="Times New Roman" w:hAnsi="Times New Roman" w:cs="Times New Roman"/>
          <w:sz w:val="24"/>
          <w:szCs w:val="24"/>
          <w:lang w:val="uk-UA"/>
        </w:rPr>
        <w:t>і</w:t>
      </w:r>
      <w:r w:rsidR="00230DA2">
        <w:rPr>
          <w:rFonts w:ascii="Times New Roman" w:hAnsi="Times New Roman" w:cs="Times New Roman"/>
          <w:sz w:val="24"/>
          <w:szCs w:val="24"/>
          <w:lang w:val="uk-UA"/>
        </w:rPr>
        <w:t>гру</w:t>
      </w:r>
      <w:proofErr w:type="spellEnd"/>
      <w:r w:rsidR="00230DA2">
        <w:rPr>
          <w:rFonts w:ascii="Times New Roman" w:hAnsi="Times New Roman" w:cs="Times New Roman"/>
          <w:sz w:val="24"/>
          <w:szCs w:val="24"/>
          <w:lang w:val="uk-UA"/>
        </w:rPr>
        <w:t xml:space="preserve"> на школяра та іграми на кожний день.</w:t>
      </w:r>
    </w:p>
    <w:p w:rsidR="00461D14" w:rsidRDefault="00461D14" w:rsidP="00D42B6F">
      <w:pPr>
        <w:spacing w:after="0" w:line="240" w:lineRule="auto"/>
        <w:jc w:val="both"/>
        <w:rPr>
          <w:rFonts w:ascii="Times New Roman" w:hAnsi="Times New Roman" w:cs="Times New Roman"/>
          <w:sz w:val="24"/>
          <w:szCs w:val="24"/>
          <w:lang w:val="uk-UA"/>
        </w:rPr>
      </w:pPr>
    </w:p>
    <w:p w:rsidR="00461D14" w:rsidRPr="00D42B6F" w:rsidRDefault="00461D14" w:rsidP="00D42B6F">
      <w:pPr>
        <w:spacing w:after="0" w:line="240" w:lineRule="auto"/>
        <w:ind w:firstLine="567"/>
        <w:jc w:val="both"/>
        <w:rPr>
          <w:rFonts w:ascii="Times New Roman" w:hAnsi="Times New Roman" w:cs="Times New Roman"/>
          <w:sz w:val="24"/>
          <w:szCs w:val="24"/>
          <w:lang w:val="uk-UA"/>
        </w:rPr>
      </w:pPr>
      <w:r w:rsidRPr="00D42B6F">
        <w:rPr>
          <w:rFonts w:ascii="Times New Roman" w:hAnsi="Times New Roman" w:cs="Times New Roman"/>
          <w:sz w:val="24"/>
          <w:szCs w:val="24"/>
          <w:lang w:val="uk-UA"/>
        </w:rPr>
        <w:t>Головн</w:t>
      </w:r>
      <w:r>
        <w:rPr>
          <w:rFonts w:ascii="Times New Roman" w:hAnsi="Times New Roman" w:cs="Times New Roman"/>
          <w:sz w:val="24"/>
          <w:szCs w:val="24"/>
          <w:lang w:val="uk-UA"/>
        </w:rPr>
        <w:t>ими</w:t>
      </w:r>
      <w:r w:rsidRPr="00D42B6F">
        <w:rPr>
          <w:rFonts w:ascii="Times New Roman" w:hAnsi="Times New Roman" w:cs="Times New Roman"/>
          <w:sz w:val="24"/>
          <w:szCs w:val="24"/>
          <w:lang w:val="uk-UA"/>
        </w:rPr>
        <w:t xml:space="preserve"> умов</w:t>
      </w:r>
      <w:r>
        <w:rPr>
          <w:rFonts w:ascii="Times New Roman" w:hAnsi="Times New Roman" w:cs="Times New Roman"/>
          <w:sz w:val="24"/>
          <w:szCs w:val="24"/>
          <w:lang w:val="uk-UA"/>
        </w:rPr>
        <w:t>ами</w:t>
      </w:r>
      <w:r w:rsidRPr="00D42B6F">
        <w:rPr>
          <w:rFonts w:ascii="Times New Roman" w:hAnsi="Times New Roman" w:cs="Times New Roman"/>
          <w:sz w:val="24"/>
          <w:szCs w:val="24"/>
          <w:lang w:val="uk-UA"/>
        </w:rPr>
        <w:t xml:space="preserve"> ефективності застосування дидактичних</w:t>
      </w:r>
      <w:r>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ігор</w:t>
      </w:r>
      <w:r w:rsidR="00D42B6F">
        <w:rPr>
          <w:rFonts w:ascii="Times New Roman" w:hAnsi="Times New Roman" w:cs="Times New Roman"/>
          <w:sz w:val="24"/>
          <w:szCs w:val="24"/>
          <w:lang w:val="uk-UA"/>
        </w:rPr>
        <w:t xml:space="preserve"> є </w:t>
      </w:r>
      <w:r w:rsidRPr="00D42B6F">
        <w:rPr>
          <w:rFonts w:ascii="Times New Roman" w:hAnsi="Times New Roman" w:cs="Times New Roman"/>
          <w:sz w:val="24"/>
          <w:szCs w:val="24"/>
          <w:lang w:val="uk-UA"/>
        </w:rPr>
        <w:t>органічне</w:t>
      </w:r>
      <w:r w:rsidR="00D42B6F" w:rsidRPr="00D42B6F">
        <w:rPr>
          <w:rFonts w:ascii="Times New Roman" w:hAnsi="Times New Roman" w:cs="Times New Roman"/>
          <w:sz w:val="24"/>
          <w:szCs w:val="24"/>
          <w:lang w:val="uk-UA"/>
        </w:rPr>
        <w:t xml:space="preserve"> включення в навчальний процес</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 xml:space="preserve">захоплюючі </w:t>
      </w:r>
      <w:r w:rsidR="00D42B6F" w:rsidRPr="00D42B6F">
        <w:rPr>
          <w:rFonts w:ascii="Times New Roman" w:hAnsi="Times New Roman" w:cs="Times New Roman"/>
          <w:sz w:val="24"/>
          <w:szCs w:val="24"/>
          <w:lang w:val="uk-UA"/>
        </w:rPr>
        <w:t>назви</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 xml:space="preserve">наявність справді ігрових елементів, зокрема зачинів, </w:t>
      </w:r>
      <w:r w:rsidR="00D42B6F" w:rsidRPr="00D42B6F">
        <w:rPr>
          <w:rFonts w:ascii="Times New Roman" w:hAnsi="Times New Roman" w:cs="Times New Roman"/>
          <w:sz w:val="24"/>
          <w:szCs w:val="24"/>
          <w:lang w:val="uk-UA"/>
        </w:rPr>
        <w:t>римування</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 xml:space="preserve">обов’язковість </w:t>
      </w:r>
      <w:r w:rsidR="00D42B6F">
        <w:rPr>
          <w:rFonts w:ascii="Times New Roman" w:hAnsi="Times New Roman" w:cs="Times New Roman"/>
          <w:sz w:val="24"/>
          <w:szCs w:val="24"/>
          <w:lang w:val="uk-UA"/>
        </w:rPr>
        <w:t xml:space="preserve">правил, які не можна порушувати, використання </w:t>
      </w:r>
      <w:r w:rsidR="00D42B6F">
        <w:rPr>
          <w:rFonts w:ascii="Times New Roman" w:hAnsi="Times New Roman" w:cs="Times New Roman"/>
          <w:sz w:val="24"/>
          <w:szCs w:val="24"/>
          <w:lang w:val="uk-UA"/>
        </w:rPr>
        <w:lastRenderedPageBreak/>
        <w:t xml:space="preserve">лічилок, </w:t>
      </w:r>
      <w:r w:rsidRPr="00D42B6F">
        <w:rPr>
          <w:rFonts w:ascii="Times New Roman" w:hAnsi="Times New Roman" w:cs="Times New Roman"/>
          <w:sz w:val="24"/>
          <w:szCs w:val="24"/>
          <w:lang w:val="uk-UA"/>
        </w:rPr>
        <w:t>емоційне ставлення самого вчителя до ігрових дій (його слова й рухи</w:t>
      </w:r>
      <w:r w:rsidR="00E45AA6" w:rsidRPr="00D42B6F">
        <w:rPr>
          <w:rFonts w:ascii="Times New Roman" w:hAnsi="Times New Roman" w:cs="Times New Roman"/>
          <w:sz w:val="24"/>
          <w:szCs w:val="24"/>
          <w:lang w:val="uk-UA"/>
        </w:rPr>
        <w:t xml:space="preserve"> цікаві, несподівані для дітей) [3, с. 211].</w:t>
      </w:r>
    </w:p>
    <w:p w:rsidR="004D484F" w:rsidRDefault="004D484F"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правило, найперше </w:t>
      </w:r>
      <w:r w:rsidR="00E45AA6">
        <w:rPr>
          <w:rFonts w:ascii="Times New Roman" w:hAnsi="Times New Roman" w:cs="Times New Roman"/>
          <w:sz w:val="24"/>
          <w:szCs w:val="24"/>
          <w:lang w:val="uk-UA"/>
        </w:rPr>
        <w:t>дитина</w:t>
      </w:r>
      <w:r w:rsidR="00D42B6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починає пізнавати навколишній світ через чуттєву сферу. А отже, з цього моменту починається великий шлях сенсорного розвитку. </w:t>
      </w:r>
      <w:r w:rsidR="00322369" w:rsidRPr="00322369">
        <w:rPr>
          <w:rFonts w:ascii="Times New Roman" w:hAnsi="Times New Roman" w:cs="Times New Roman"/>
          <w:sz w:val="24"/>
          <w:szCs w:val="24"/>
          <w:lang w:val="uk-UA"/>
        </w:rPr>
        <w:t xml:space="preserve">Слід визнати, шо </w:t>
      </w:r>
      <w:r w:rsidR="00322369">
        <w:rPr>
          <w:rFonts w:ascii="Times New Roman" w:hAnsi="Times New Roman" w:cs="Times New Roman"/>
          <w:sz w:val="24"/>
          <w:szCs w:val="24"/>
          <w:lang w:val="uk-UA"/>
        </w:rPr>
        <w:t xml:space="preserve">на протязі багатьох років </w:t>
      </w:r>
      <w:r w:rsidR="00322369" w:rsidRPr="00322369">
        <w:rPr>
          <w:rFonts w:ascii="Times New Roman" w:hAnsi="Times New Roman" w:cs="Times New Roman"/>
          <w:sz w:val="24"/>
          <w:szCs w:val="24"/>
          <w:lang w:val="uk-UA"/>
        </w:rPr>
        <w:t>формува</w:t>
      </w:r>
      <w:r w:rsidR="00322369">
        <w:rPr>
          <w:rFonts w:ascii="Times New Roman" w:hAnsi="Times New Roman" w:cs="Times New Roman"/>
          <w:sz w:val="24"/>
          <w:szCs w:val="24"/>
          <w:lang w:val="uk-UA"/>
        </w:rPr>
        <w:t>лися певні підходи до вдоскона</w:t>
      </w:r>
      <w:r w:rsidR="00322369" w:rsidRPr="00322369">
        <w:rPr>
          <w:rFonts w:ascii="Times New Roman" w:hAnsi="Times New Roman" w:cs="Times New Roman"/>
          <w:sz w:val="24"/>
          <w:szCs w:val="24"/>
          <w:lang w:val="uk-UA"/>
        </w:rPr>
        <w:t>лення чут</w:t>
      </w:r>
      <w:r w:rsidR="00322369">
        <w:rPr>
          <w:rFonts w:ascii="Times New Roman" w:hAnsi="Times New Roman" w:cs="Times New Roman"/>
          <w:sz w:val="24"/>
          <w:szCs w:val="24"/>
          <w:lang w:val="uk-UA"/>
        </w:rPr>
        <w:t xml:space="preserve">тєвої сфери дитячої особистості </w:t>
      </w:r>
      <w:r w:rsidR="00461D14">
        <w:rPr>
          <w:rFonts w:ascii="Times New Roman" w:hAnsi="Times New Roman" w:cs="Times New Roman"/>
          <w:sz w:val="24"/>
          <w:szCs w:val="24"/>
          <w:lang w:val="uk-UA"/>
        </w:rPr>
        <w:t>під в</w:t>
      </w:r>
      <w:r w:rsidR="00322369">
        <w:rPr>
          <w:rFonts w:ascii="Times New Roman" w:hAnsi="Times New Roman" w:cs="Times New Roman"/>
          <w:sz w:val="24"/>
          <w:szCs w:val="24"/>
          <w:lang w:val="uk-UA"/>
        </w:rPr>
        <w:t>пливом історич</w:t>
      </w:r>
      <w:r w:rsidR="00322369" w:rsidRPr="00322369">
        <w:rPr>
          <w:rFonts w:ascii="Times New Roman" w:hAnsi="Times New Roman" w:cs="Times New Roman"/>
          <w:sz w:val="24"/>
          <w:szCs w:val="24"/>
          <w:lang w:val="uk-UA"/>
        </w:rPr>
        <w:t>них, філософських, пси</w:t>
      </w:r>
      <w:r w:rsidR="00322369">
        <w:rPr>
          <w:rFonts w:ascii="Times New Roman" w:hAnsi="Times New Roman" w:cs="Times New Roman"/>
          <w:sz w:val="24"/>
          <w:szCs w:val="24"/>
          <w:lang w:val="uk-UA"/>
        </w:rPr>
        <w:t>хологічних, дидактичних і мето</w:t>
      </w:r>
      <w:r w:rsidR="00322369" w:rsidRPr="00322369">
        <w:rPr>
          <w:rFonts w:ascii="Times New Roman" w:hAnsi="Times New Roman" w:cs="Times New Roman"/>
          <w:sz w:val="24"/>
          <w:szCs w:val="24"/>
          <w:lang w:val="uk-UA"/>
        </w:rPr>
        <w:t>дичних процесів</w:t>
      </w:r>
      <w:r w:rsidR="00322369">
        <w:rPr>
          <w:rFonts w:ascii="Times New Roman" w:hAnsi="Times New Roman" w:cs="Times New Roman"/>
          <w:sz w:val="24"/>
          <w:szCs w:val="24"/>
          <w:lang w:val="uk-UA"/>
        </w:rPr>
        <w:t xml:space="preserve">. </w:t>
      </w:r>
    </w:p>
    <w:p w:rsidR="00322369" w:rsidRDefault="00322369"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Уперше інтерес до чуттєвої сфери особистості відновився наприкінці </w:t>
      </w:r>
      <w:r w:rsidRPr="00322369">
        <w:rPr>
          <w:rFonts w:ascii="Times New Roman" w:hAnsi="Times New Roman" w:cs="Times New Roman"/>
          <w:sz w:val="24"/>
          <w:szCs w:val="24"/>
          <w:lang w:val="uk-UA"/>
        </w:rPr>
        <w:t xml:space="preserve">50-х років </w:t>
      </w:r>
      <w:r>
        <w:rPr>
          <w:rFonts w:ascii="Times New Roman" w:hAnsi="Times New Roman" w:cs="Times New Roman"/>
          <w:sz w:val="24"/>
          <w:szCs w:val="24"/>
          <w:lang w:val="uk-UA"/>
        </w:rPr>
        <w:t xml:space="preserve">XX століття, </w:t>
      </w:r>
      <w:r w:rsidRPr="00322369">
        <w:rPr>
          <w:rFonts w:ascii="Times New Roman" w:hAnsi="Times New Roman" w:cs="Times New Roman"/>
          <w:sz w:val="24"/>
          <w:szCs w:val="24"/>
          <w:lang w:val="uk-UA"/>
        </w:rPr>
        <w:t xml:space="preserve"> внаслідок розробки теорії формування перцептивних дій, концепцій розвивального навчання, окремих проблем перцептивного розвитку молодших учнів.</w:t>
      </w:r>
      <w:r>
        <w:rPr>
          <w:rFonts w:ascii="Times New Roman" w:hAnsi="Times New Roman" w:cs="Times New Roman"/>
          <w:sz w:val="24"/>
          <w:szCs w:val="24"/>
          <w:lang w:val="uk-UA"/>
        </w:rPr>
        <w:t xml:space="preserve"> </w:t>
      </w:r>
    </w:p>
    <w:p w:rsidR="003A095F" w:rsidRPr="00D42B6F" w:rsidRDefault="003A095F" w:rsidP="00D42B6F">
      <w:pPr>
        <w:spacing w:after="0" w:line="240" w:lineRule="auto"/>
        <w:ind w:firstLine="567"/>
        <w:jc w:val="both"/>
        <w:rPr>
          <w:rFonts w:ascii="Times New Roman" w:hAnsi="Times New Roman" w:cs="Times New Roman"/>
          <w:sz w:val="24"/>
          <w:szCs w:val="24"/>
          <w:lang w:val="uk-UA"/>
        </w:rPr>
      </w:pPr>
      <w:r w:rsidRPr="003A095F">
        <w:rPr>
          <w:rFonts w:ascii="Times New Roman" w:hAnsi="Times New Roman" w:cs="Times New Roman"/>
          <w:sz w:val="24"/>
          <w:szCs w:val="24"/>
          <w:lang w:val="uk-UA"/>
        </w:rPr>
        <w:t xml:space="preserve">В сучасній школі, </w:t>
      </w:r>
      <w:r>
        <w:rPr>
          <w:rFonts w:ascii="Times New Roman" w:hAnsi="Times New Roman" w:cs="Times New Roman"/>
          <w:sz w:val="24"/>
          <w:szCs w:val="24"/>
          <w:lang w:val="uk-UA"/>
        </w:rPr>
        <w:t>яка робить</w:t>
      </w:r>
      <w:r w:rsidRPr="003A095F">
        <w:rPr>
          <w:rFonts w:ascii="Times New Roman" w:hAnsi="Times New Roman" w:cs="Times New Roman"/>
          <w:sz w:val="24"/>
          <w:szCs w:val="24"/>
          <w:lang w:val="uk-UA"/>
        </w:rPr>
        <w:t xml:space="preserve"> ставку на активізацію та інтенсифікацію навчання, ігри використовуються в наступних випадках: </w:t>
      </w:r>
      <w:r w:rsidR="00D42B6F">
        <w:rPr>
          <w:rFonts w:ascii="Times New Roman" w:hAnsi="Times New Roman" w:cs="Times New Roman"/>
          <w:sz w:val="24"/>
          <w:szCs w:val="24"/>
          <w:lang w:val="uk-UA"/>
        </w:rPr>
        <w:t xml:space="preserve"> </w:t>
      </w:r>
      <w:r w:rsidRPr="00D42B6F">
        <w:rPr>
          <w:rFonts w:ascii="Times New Roman" w:hAnsi="Times New Roman" w:cs="Times New Roman"/>
          <w:sz w:val="24"/>
          <w:szCs w:val="24"/>
          <w:lang w:val="uk-UA"/>
        </w:rPr>
        <w:t>як самостійна технологія для вивчення понять, тем, розділів навчальної програми; як елементи більш широкої технології, як технологія позакласної роботи, як частина уроку / урок.</w:t>
      </w:r>
    </w:p>
    <w:p w:rsidR="003A095F" w:rsidRDefault="00461D14" w:rsidP="00D42B6F">
      <w:pPr>
        <w:spacing w:after="0" w:line="240" w:lineRule="auto"/>
        <w:ind w:firstLine="567"/>
        <w:jc w:val="both"/>
        <w:rPr>
          <w:rFonts w:ascii="Times New Roman" w:hAnsi="Times New Roman" w:cs="Times New Roman"/>
          <w:sz w:val="24"/>
          <w:szCs w:val="24"/>
          <w:lang w:val="uk-UA"/>
        </w:rPr>
      </w:pPr>
      <w:r w:rsidRPr="00461D14">
        <w:rPr>
          <w:rFonts w:ascii="Times New Roman" w:hAnsi="Times New Roman" w:cs="Times New Roman"/>
          <w:sz w:val="24"/>
          <w:szCs w:val="24"/>
          <w:lang w:val="uk-UA"/>
        </w:rPr>
        <w:t xml:space="preserve">Актуальність зазначеної проблеми найповніше аргументувала О. Савченко, звертаючи увагу вчителів і науковців на такі її аспекти, як незавершеність формування процесів сприймання в учнів 6–7-літнього віку; невисокий показник охоплення дітей дошкільними закладами, у яких сенсорний розвиток особистості здійснювався б цілеспрямовано; визначальну роль чуттєвого досвіду школярів у їхній пізнавальній діяльності, функціонуванні різних видів мислення (наочно-образного, практичного, словесно-логічного, або понятійного); схожість особливостей перцептивної сфери дітей-дошкільників і молодших учнів. </w:t>
      </w:r>
      <w:r w:rsidRPr="00461D14">
        <w:rPr>
          <w:rFonts w:ascii="Times New Roman" w:hAnsi="Times New Roman" w:cs="Times New Roman"/>
          <w:sz w:val="24"/>
          <w:szCs w:val="24"/>
        </w:rPr>
        <w:t xml:space="preserve">На </w:t>
      </w:r>
      <w:proofErr w:type="spellStart"/>
      <w:r w:rsidRPr="00461D14">
        <w:rPr>
          <w:rFonts w:ascii="Times New Roman" w:hAnsi="Times New Roman" w:cs="Times New Roman"/>
          <w:sz w:val="24"/>
          <w:szCs w:val="24"/>
        </w:rPr>
        <w:t>цій</w:t>
      </w:r>
      <w:proofErr w:type="spellEnd"/>
      <w:r w:rsidRPr="00461D14">
        <w:rPr>
          <w:rFonts w:ascii="Times New Roman" w:hAnsi="Times New Roman" w:cs="Times New Roman"/>
          <w:sz w:val="24"/>
          <w:szCs w:val="24"/>
        </w:rPr>
        <w:t xml:space="preserve"> </w:t>
      </w:r>
      <w:proofErr w:type="spellStart"/>
      <w:proofErr w:type="gramStart"/>
      <w:r w:rsidRPr="00461D14">
        <w:rPr>
          <w:rFonts w:ascii="Times New Roman" w:hAnsi="Times New Roman" w:cs="Times New Roman"/>
          <w:sz w:val="24"/>
          <w:szCs w:val="24"/>
        </w:rPr>
        <w:t>п</w:t>
      </w:r>
      <w:proofErr w:type="gramEnd"/>
      <w:r w:rsidRPr="00461D14">
        <w:rPr>
          <w:rFonts w:ascii="Times New Roman" w:hAnsi="Times New Roman" w:cs="Times New Roman"/>
          <w:sz w:val="24"/>
          <w:szCs w:val="24"/>
        </w:rPr>
        <w:t>ідставі</w:t>
      </w:r>
      <w:proofErr w:type="spellEnd"/>
      <w:r w:rsidRPr="00461D14">
        <w:rPr>
          <w:rFonts w:ascii="Times New Roman" w:hAnsi="Times New Roman" w:cs="Times New Roman"/>
          <w:sz w:val="24"/>
          <w:szCs w:val="24"/>
        </w:rPr>
        <w:t xml:space="preserve"> та з </w:t>
      </w:r>
      <w:proofErr w:type="spellStart"/>
      <w:r w:rsidRPr="00461D14">
        <w:rPr>
          <w:rFonts w:ascii="Times New Roman" w:hAnsi="Times New Roman" w:cs="Times New Roman"/>
          <w:sz w:val="24"/>
          <w:szCs w:val="24"/>
        </w:rPr>
        <w:t>урахуванням</w:t>
      </w:r>
      <w:proofErr w:type="spellEnd"/>
      <w:r w:rsidRPr="00461D14">
        <w:rPr>
          <w:rFonts w:ascii="Times New Roman" w:hAnsi="Times New Roman" w:cs="Times New Roman"/>
          <w:sz w:val="24"/>
          <w:szCs w:val="24"/>
        </w:rPr>
        <w:t xml:space="preserve"> того факту, що початкова школа </w:t>
      </w:r>
      <w:proofErr w:type="spellStart"/>
      <w:r w:rsidRPr="00461D14">
        <w:rPr>
          <w:rFonts w:ascii="Times New Roman" w:hAnsi="Times New Roman" w:cs="Times New Roman"/>
          <w:sz w:val="24"/>
          <w:szCs w:val="24"/>
        </w:rPr>
        <w:t>оновлювалася</w:t>
      </w:r>
      <w:proofErr w:type="spellEnd"/>
      <w:r w:rsidRPr="00461D14">
        <w:rPr>
          <w:rFonts w:ascii="Times New Roman" w:hAnsi="Times New Roman" w:cs="Times New Roman"/>
          <w:sz w:val="24"/>
          <w:szCs w:val="24"/>
        </w:rPr>
        <w:t xml:space="preserve"> не автономно, а в </w:t>
      </w:r>
      <w:proofErr w:type="spellStart"/>
      <w:r w:rsidRPr="00461D14">
        <w:rPr>
          <w:rFonts w:ascii="Times New Roman" w:hAnsi="Times New Roman" w:cs="Times New Roman"/>
          <w:sz w:val="24"/>
          <w:szCs w:val="24"/>
        </w:rPr>
        <w:t>контексті</w:t>
      </w:r>
      <w:proofErr w:type="spellEnd"/>
      <w:r w:rsidRPr="00461D14">
        <w:rPr>
          <w:rFonts w:ascii="Times New Roman" w:hAnsi="Times New Roman" w:cs="Times New Roman"/>
          <w:sz w:val="24"/>
          <w:szCs w:val="24"/>
        </w:rPr>
        <w:t xml:space="preserve"> системного </w:t>
      </w:r>
      <w:proofErr w:type="spellStart"/>
      <w:r w:rsidRPr="00461D14">
        <w:rPr>
          <w:rFonts w:ascii="Times New Roman" w:hAnsi="Times New Roman" w:cs="Times New Roman"/>
          <w:sz w:val="24"/>
          <w:szCs w:val="24"/>
        </w:rPr>
        <w:t>реформування</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освіти</w:t>
      </w:r>
      <w:proofErr w:type="spellEnd"/>
      <w:r w:rsidRPr="00461D14">
        <w:rPr>
          <w:rFonts w:ascii="Times New Roman" w:hAnsi="Times New Roman" w:cs="Times New Roman"/>
          <w:sz w:val="24"/>
          <w:szCs w:val="24"/>
        </w:rPr>
        <w:t xml:space="preserve">, учена </w:t>
      </w:r>
      <w:proofErr w:type="spellStart"/>
      <w:r w:rsidRPr="00461D14">
        <w:rPr>
          <w:rFonts w:ascii="Times New Roman" w:hAnsi="Times New Roman" w:cs="Times New Roman"/>
          <w:sz w:val="24"/>
          <w:szCs w:val="24"/>
        </w:rPr>
        <w:t>робить</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висновок</w:t>
      </w:r>
      <w:proofErr w:type="spellEnd"/>
      <w:r w:rsidRPr="00461D14">
        <w:rPr>
          <w:rFonts w:ascii="Times New Roman" w:hAnsi="Times New Roman" w:cs="Times New Roman"/>
          <w:sz w:val="24"/>
          <w:szCs w:val="24"/>
        </w:rPr>
        <w:t xml:space="preserve"> про </w:t>
      </w:r>
      <w:proofErr w:type="spellStart"/>
      <w:r w:rsidRPr="00461D14">
        <w:rPr>
          <w:rFonts w:ascii="Times New Roman" w:hAnsi="Times New Roman" w:cs="Times New Roman"/>
          <w:sz w:val="24"/>
          <w:szCs w:val="24"/>
        </w:rPr>
        <w:t>необхідність</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реалізації</w:t>
      </w:r>
      <w:proofErr w:type="spellEnd"/>
      <w:r w:rsidRPr="00461D14">
        <w:rPr>
          <w:rFonts w:ascii="Times New Roman" w:hAnsi="Times New Roman" w:cs="Times New Roman"/>
          <w:sz w:val="24"/>
          <w:szCs w:val="24"/>
        </w:rPr>
        <w:t xml:space="preserve"> в 1–4 </w:t>
      </w:r>
      <w:proofErr w:type="spellStart"/>
      <w:r w:rsidRPr="00461D14">
        <w:rPr>
          <w:rFonts w:ascii="Times New Roman" w:hAnsi="Times New Roman" w:cs="Times New Roman"/>
          <w:sz w:val="24"/>
          <w:szCs w:val="24"/>
        </w:rPr>
        <w:t>класах</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ліній</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дошкільного</w:t>
      </w:r>
      <w:proofErr w:type="spellEnd"/>
      <w:r w:rsidRPr="00461D14">
        <w:rPr>
          <w:rFonts w:ascii="Times New Roman" w:hAnsi="Times New Roman" w:cs="Times New Roman"/>
          <w:sz w:val="24"/>
          <w:szCs w:val="24"/>
        </w:rPr>
        <w:t xml:space="preserve"> розвитку </w:t>
      </w:r>
      <w:proofErr w:type="spellStart"/>
      <w:r w:rsidRPr="00461D14">
        <w:rPr>
          <w:rFonts w:ascii="Times New Roman" w:hAnsi="Times New Roman" w:cs="Times New Roman"/>
          <w:sz w:val="24"/>
          <w:szCs w:val="24"/>
        </w:rPr>
        <w:t>дитини</w:t>
      </w:r>
      <w:proofErr w:type="spellEnd"/>
      <w:r w:rsidRPr="00461D14">
        <w:rPr>
          <w:rFonts w:ascii="Times New Roman" w:hAnsi="Times New Roman" w:cs="Times New Roman"/>
          <w:sz w:val="24"/>
          <w:szCs w:val="24"/>
        </w:rPr>
        <w:t xml:space="preserve"> у </w:t>
      </w:r>
      <w:proofErr w:type="spellStart"/>
      <w:r w:rsidRPr="00461D14">
        <w:rPr>
          <w:rFonts w:ascii="Times New Roman" w:hAnsi="Times New Roman" w:cs="Times New Roman"/>
          <w:sz w:val="24"/>
          <w:szCs w:val="24"/>
        </w:rPr>
        <w:t>встановлених</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ще</w:t>
      </w:r>
      <w:proofErr w:type="spellEnd"/>
      <w:r w:rsidRPr="00461D14">
        <w:rPr>
          <w:rFonts w:ascii="Times New Roman" w:hAnsi="Times New Roman" w:cs="Times New Roman"/>
          <w:sz w:val="24"/>
          <w:szCs w:val="24"/>
        </w:rPr>
        <w:t xml:space="preserve"> на </w:t>
      </w:r>
      <w:proofErr w:type="spellStart"/>
      <w:r w:rsidRPr="00461D14">
        <w:rPr>
          <w:rFonts w:ascii="Times New Roman" w:hAnsi="Times New Roman" w:cs="Times New Roman"/>
          <w:sz w:val="24"/>
          <w:szCs w:val="24"/>
        </w:rPr>
        <w:t>попередньому</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етапі</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напрямах</w:t>
      </w:r>
      <w:proofErr w:type="spellEnd"/>
      <w:r w:rsidRPr="00461D14">
        <w:rPr>
          <w:rFonts w:ascii="Times New Roman" w:hAnsi="Times New Roman" w:cs="Times New Roman"/>
          <w:sz w:val="24"/>
          <w:szCs w:val="24"/>
        </w:rPr>
        <w:t xml:space="preserve"> – «</w:t>
      </w:r>
      <w:proofErr w:type="spellStart"/>
      <w:r w:rsidRPr="00461D14">
        <w:rPr>
          <w:rFonts w:ascii="Times New Roman" w:hAnsi="Times New Roman" w:cs="Times New Roman"/>
          <w:sz w:val="24"/>
          <w:szCs w:val="24"/>
        </w:rPr>
        <w:t>чутливе</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вухо</w:t>
      </w:r>
      <w:proofErr w:type="spellEnd"/>
      <w:r w:rsidRPr="00461D14">
        <w:rPr>
          <w:rFonts w:ascii="Times New Roman" w:hAnsi="Times New Roman" w:cs="Times New Roman"/>
          <w:sz w:val="24"/>
          <w:szCs w:val="24"/>
        </w:rPr>
        <w:t>», «</w:t>
      </w:r>
      <w:proofErr w:type="spellStart"/>
      <w:r w:rsidRPr="00461D14">
        <w:rPr>
          <w:rFonts w:ascii="Times New Roman" w:hAnsi="Times New Roman" w:cs="Times New Roman"/>
          <w:sz w:val="24"/>
          <w:szCs w:val="24"/>
        </w:rPr>
        <w:t>гостре</w:t>
      </w:r>
      <w:proofErr w:type="spellEnd"/>
      <w:r w:rsidRPr="00461D14">
        <w:rPr>
          <w:rFonts w:ascii="Times New Roman" w:hAnsi="Times New Roman" w:cs="Times New Roman"/>
          <w:sz w:val="24"/>
          <w:szCs w:val="24"/>
        </w:rPr>
        <w:t xml:space="preserve"> око», «</w:t>
      </w:r>
      <w:proofErr w:type="spellStart"/>
      <w:r w:rsidRPr="00461D14">
        <w:rPr>
          <w:rFonts w:ascii="Times New Roman" w:hAnsi="Times New Roman" w:cs="Times New Roman"/>
          <w:sz w:val="24"/>
          <w:szCs w:val="24"/>
        </w:rPr>
        <w:t>вмілі</w:t>
      </w:r>
      <w:proofErr w:type="spellEnd"/>
      <w:r w:rsidRPr="00461D14">
        <w:rPr>
          <w:rFonts w:ascii="Times New Roman" w:hAnsi="Times New Roman" w:cs="Times New Roman"/>
          <w:sz w:val="24"/>
          <w:szCs w:val="24"/>
        </w:rPr>
        <w:t xml:space="preserve"> руки» – і </w:t>
      </w:r>
      <w:proofErr w:type="spellStart"/>
      <w:r w:rsidRPr="00461D14">
        <w:rPr>
          <w:rFonts w:ascii="Times New Roman" w:hAnsi="Times New Roman" w:cs="Times New Roman"/>
          <w:sz w:val="24"/>
          <w:szCs w:val="24"/>
        </w:rPr>
        <w:t>перспективне</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продовження</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їх</w:t>
      </w:r>
      <w:proofErr w:type="spellEnd"/>
      <w:r w:rsidRPr="00461D14">
        <w:rPr>
          <w:rFonts w:ascii="Times New Roman" w:hAnsi="Times New Roman" w:cs="Times New Roman"/>
          <w:sz w:val="24"/>
          <w:szCs w:val="24"/>
        </w:rPr>
        <w:t xml:space="preserve"> на </w:t>
      </w:r>
      <w:proofErr w:type="spellStart"/>
      <w:r w:rsidRPr="00461D14">
        <w:rPr>
          <w:rFonts w:ascii="Times New Roman" w:hAnsi="Times New Roman" w:cs="Times New Roman"/>
          <w:sz w:val="24"/>
          <w:szCs w:val="24"/>
        </w:rPr>
        <w:t>подальших</w:t>
      </w:r>
      <w:proofErr w:type="spellEnd"/>
      <w:r w:rsidRPr="00461D14">
        <w:rPr>
          <w:rFonts w:ascii="Times New Roman" w:hAnsi="Times New Roman" w:cs="Times New Roman"/>
          <w:sz w:val="24"/>
          <w:szCs w:val="24"/>
        </w:rPr>
        <w:t xml:space="preserve"> </w:t>
      </w:r>
      <w:proofErr w:type="gramStart"/>
      <w:r w:rsidRPr="00461D14">
        <w:rPr>
          <w:rFonts w:ascii="Times New Roman" w:hAnsi="Times New Roman" w:cs="Times New Roman"/>
          <w:sz w:val="24"/>
          <w:szCs w:val="24"/>
        </w:rPr>
        <w:t>ступенях</w:t>
      </w:r>
      <w:proofErr w:type="gram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навчання</w:t>
      </w:r>
      <w:proofErr w:type="spellEnd"/>
      <w:r w:rsidR="00E45AA6">
        <w:rPr>
          <w:rFonts w:ascii="Times New Roman" w:hAnsi="Times New Roman" w:cs="Times New Roman"/>
          <w:sz w:val="24"/>
          <w:szCs w:val="24"/>
          <w:lang w:val="uk-UA"/>
        </w:rPr>
        <w:t xml:space="preserve"> [4, с. 6].</w:t>
      </w:r>
    </w:p>
    <w:p w:rsidR="00461D14" w:rsidRDefault="00461D14" w:rsidP="00D42B6F">
      <w:pPr>
        <w:spacing w:after="0" w:line="240" w:lineRule="auto"/>
        <w:ind w:firstLine="567"/>
        <w:jc w:val="both"/>
        <w:rPr>
          <w:rFonts w:ascii="Times New Roman" w:hAnsi="Times New Roman" w:cs="Times New Roman"/>
          <w:sz w:val="24"/>
          <w:szCs w:val="24"/>
          <w:lang w:val="uk-UA"/>
        </w:rPr>
      </w:pPr>
      <w:r w:rsidRPr="00461D14">
        <w:rPr>
          <w:rFonts w:ascii="Times New Roman" w:hAnsi="Times New Roman" w:cs="Times New Roman"/>
          <w:sz w:val="24"/>
          <w:szCs w:val="24"/>
          <w:lang w:val="uk-UA"/>
        </w:rPr>
        <w:t>У формуванні зазначених видів сприймання на початку ХХІ століття остаточно закріплюється діяльнісний підхід: удосконалення перцептивних процесів організ</w:t>
      </w:r>
      <w:r w:rsidR="00230DA2">
        <w:rPr>
          <w:rFonts w:ascii="Times New Roman" w:hAnsi="Times New Roman" w:cs="Times New Roman"/>
          <w:sz w:val="24"/>
          <w:szCs w:val="24"/>
          <w:lang w:val="uk-UA"/>
        </w:rPr>
        <w:t>ування</w:t>
      </w:r>
      <w:r w:rsidRPr="00461D14">
        <w:rPr>
          <w:rFonts w:ascii="Times New Roman" w:hAnsi="Times New Roman" w:cs="Times New Roman"/>
          <w:sz w:val="24"/>
          <w:szCs w:val="24"/>
          <w:lang w:val="uk-UA"/>
        </w:rPr>
        <w:t xml:space="preserve"> як повноцінна навчальна діяльність, що має специфічний зміст, методи, засоби і форми, а її структурною одиницею обрано </w:t>
      </w:r>
      <w:r w:rsidR="00230DA2" w:rsidRPr="00461D14">
        <w:rPr>
          <w:rFonts w:ascii="Times New Roman" w:hAnsi="Times New Roman" w:cs="Times New Roman"/>
          <w:sz w:val="24"/>
          <w:szCs w:val="24"/>
          <w:lang w:val="uk-UA"/>
        </w:rPr>
        <w:t>загально пізнавальні</w:t>
      </w:r>
      <w:r w:rsidRPr="00461D14">
        <w:rPr>
          <w:rFonts w:ascii="Times New Roman" w:hAnsi="Times New Roman" w:cs="Times New Roman"/>
          <w:sz w:val="24"/>
          <w:szCs w:val="24"/>
          <w:lang w:val="uk-UA"/>
        </w:rPr>
        <w:t xml:space="preserve"> вміння (виділяти у предметах певні ознаки, розрізняти розмір, форму, колір, смак тощо; знаходити у двох об’єктів однакові, схожі та різні зовнішні ознаки; зіставляти групи предметів за однією суттєвою ознакою, помічати зміни в спостережуваних об’єктах тощо)</w:t>
      </w:r>
      <w:r w:rsidR="00E45AA6">
        <w:rPr>
          <w:rFonts w:ascii="Times New Roman" w:hAnsi="Times New Roman" w:cs="Times New Roman"/>
          <w:sz w:val="24"/>
          <w:szCs w:val="24"/>
          <w:lang w:val="uk-UA"/>
        </w:rPr>
        <w:t xml:space="preserve"> [5, с. 197].</w:t>
      </w:r>
    </w:p>
    <w:p w:rsidR="00461D14" w:rsidRDefault="00461D14" w:rsidP="00D42B6F">
      <w:pPr>
        <w:spacing w:after="0" w:line="240" w:lineRule="auto"/>
        <w:ind w:firstLine="567"/>
        <w:jc w:val="both"/>
        <w:rPr>
          <w:rFonts w:ascii="Times New Roman" w:hAnsi="Times New Roman" w:cs="Times New Roman"/>
          <w:sz w:val="24"/>
          <w:szCs w:val="24"/>
          <w:lang w:val="uk-UA"/>
        </w:rPr>
      </w:pPr>
      <w:r w:rsidRPr="00461D14">
        <w:rPr>
          <w:rFonts w:ascii="Times New Roman" w:hAnsi="Times New Roman" w:cs="Times New Roman"/>
          <w:sz w:val="24"/>
          <w:szCs w:val="24"/>
          <w:lang w:val="uk-UA"/>
        </w:rPr>
        <w:t>Слушно відмітити, що у педагогіці початку ХХ століття існу</w:t>
      </w:r>
      <w:r w:rsidR="00BC6DA3">
        <w:rPr>
          <w:rFonts w:ascii="Times New Roman" w:hAnsi="Times New Roman" w:cs="Times New Roman"/>
          <w:sz w:val="24"/>
          <w:szCs w:val="24"/>
          <w:lang w:val="uk-UA"/>
        </w:rPr>
        <w:t xml:space="preserve">вали й інші підходи до формування у </w:t>
      </w:r>
      <w:r w:rsidRPr="00461D14">
        <w:rPr>
          <w:rFonts w:ascii="Times New Roman" w:hAnsi="Times New Roman" w:cs="Times New Roman"/>
          <w:sz w:val="24"/>
          <w:szCs w:val="24"/>
          <w:lang w:val="uk-UA"/>
        </w:rPr>
        <w:t xml:space="preserve">молодших учнів сприймання. Ці досліди не були такими ж цілісними, як розглянуті вище системи, але вони являють безсумнівний історичний інтерес у контексті нашої наукової розвідки. Бельгійський лікар, психолог і педагог, засновник системи навчання за „центрами інтересів” Жан-Овід </w:t>
      </w:r>
      <w:proofErr w:type="spellStart"/>
      <w:r w:rsidRPr="00461D14">
        <w:rPr>
          <w:rFonts w:ascii="Times New Roman" w:hAnsi="Times New Roman" w:cs="Times New Roman"/>
          <w:sz w:val="24"/>
          <w:szCs w:val="24"/>
          <w:lang w:val="uk-UA"/>
        </w:rPr>
        <w:t>Декролі</w:t>
      </w:r>
      <w:proofErr w:type="spellEnd"/>
      <w:r w:rsidRPr="00461D14">
        <w:rPr>
          <w:rFonts w:ascii="Times New Roman" w:hAnsi="Times New Roman" w:cs="Times New Roman"/>
          <w:sz w:val="24"/>
          <w:szCs w:val="24"/>
          <w:lang w:val="uk-UA"/>
        </w:rPr>
        <w:t xml:space="preserve"> (1871–1932), приділяючи багато уваги розробці дидактичних ігор, виокремив серед них групу сенсорних, спрямованих на розрізнення вихованцями кольору, форми, особливостей поверхні предметів тощо. Поширеними видами таких ігор були класифікація об’єктів за їхніми ознаками, добір ідентичної пари до наданого зразка, складання цілісних зображень з окремих фрагментів (</w:t>
      </w:r>
      <w:proofErr w:type="spellStart"/>
      <w:r w:rsidRPr="00461D14">
        <w:rPr>
          <w:rFonts w:ascii="Times New Roman" w:hAnsi="Times New Roman" w:cs="Times New Roman"/>
          <w:sz w:val="24"/>
          <w:szCs w:val="24"/>
          <w:lang w:val="uk-UA"/>
        </w:rPr>
        <w:t>пазлів</w:t>
      </w:r>
      <w:proofErr w:type="spellEnd"/>
      <w:r w:rsidRPr="00461D14">
        <w:rPr>
          <w:rFonts w:ascii="Times New Roman" w:hAnsi="Times New Roman" w:cs="Times New Roman"/>
          <w:sz w:val="24"/>
          <w:szCs w:val="24"/>
          <w:lang w:val="uk-UA"/>
        </w:rPr>
        <w:t xml:space="preserve">). </w:t>
      </w:r>
      <w:r w:rsidRPr="00461D14">
        <w:rPr>
          <w:rFonts w:ascii="Times New Roman" w:hAnsi="Times New Roman" w:cs="Times New Roman"/>
          <w:sz w:val="24"/>
          <w:szCs w:val="24"/>
        </w:rPr>
        <w:t xml:space="preserve">Учений </w:t>
      </w:r>
      <w:proofErr w:type="spellStart"/>
      <w:r w:rsidRPr="00461D14">
        <w:rPr>
          <w:rFonts w:ascii="Times New Roman" w:hAnsi="Times New Roman" w:cs="Times New Roman"/>
          <w:sz w:val="24"/>
          <w:szCs w:val="24"/>
        </w:rPr>
        <w:t>вважав</w:t>
      </w:r>
      <w:proofErr w:type="spellEnd"/>
      <w:r w:rsidRPr="00461D14">
        <w:rPr>
          <w:rFonts w:ascii="Times New Roman" w:hAnsi="Times New Roman" w:cs="Times New Roman"/>
          <w:sz w:val="24"/>
          <w:szCs w:val="24"/>
        </w:rPr>
        <w:t xml:space="preserve">, що ефективність перцептивного розвитку </w:t>
      </w:r>
      <w:proofErr w:type="spellStart"/>
      <w:r w:rsidRPr="00461D14">
        <w:rPr>
          <w:rFonts w:ascii="Times New Roman" w:hAnsi="Times New Roman" w:cs="Times New Roman"/>
          <w:sz w:val="24"/>
          <w:szCs w:val="24"/>
        </w:rPr>
        <w:t>значно</w:t>
      </w:r>
      <w:proofErr w:type="spellEnd"/>
      <w:r w:rsidRPr="00461D14">
        <w:rPr>
          <w:rFonts w:ascii="Times New Roman" w:hAnsi="Times New Roman" w:cs="Times New Roman"/>
          <w:sz w:val="24"/>
          <w:szCs w:val="24"/>
        </w:rPr>
        <w:t xml:space="preserve"> </w:t>
      </w:r>
      <w:proofErr w:type="gramStart"/>
      <w:r w:rsidRPr="00461D14">
        <w:rPr>
          <w:rFonts w:ascii="Times New Roman" w:hAnsi="Times New Roman" w:cs="Times New Roman"/>
          <w:sz w:val="24"/>
          <w:szCs w:val="24"/>
        </w:rPr>
        <w:t>п</w:t>
      </w:r>
      <w:proofErr w:type="gramEnd"/>
      <w:r w:rsidRPr="00461D14">
        <w:rPr>
          <w:rFonts w:ascii="Times New Roman" w:hAnsi="Times New Roman" w:cs="Times New Roman"/>
          <w:sz w:val="24"/>
          <w:szCs w:val="24"/>
        </w:rPr>
        <w:t xml:space="preserve">ідвищиться, </w:t>
      </w:r>
      <w:proofErr w:type="spellStart"/>
      <w:r w:rsidRPr="00461D14">
        <w:rPr>
          <w:rFonts w:ascii="Times New Roman" w:hAnsi="Times New Roman" w:cs="Times New Roman"/>
          <w:sz w:val="24"/>
          <w:szCs w:val="24"/>
        </w:rPr>
        <w:t>якщо</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дітям</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доведеться</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оперувати</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реальними</w:t>
      </w:r>
      <w:proofErr w:type="spellEnd"/>
      <w:r w:rsidRPr="00461D14">
        <w:rPr>
          <w:rFonts w:ascii="Times New Roman" w:hAnsi="Times New Roman" w:cs="Times New Roman"/>
          <w:sz w:val="24"/>
          <w:szCs w:val="24"/>
        </w:rPr>
        <w:t xml:space="preserve"> предметами та </w:t>
      </w:r>
      <w:proofErr w:type="spellStart"/>
      <w:r w:rsidRPr="00461D14">
        <w:rPr>
          <w:rFonts w:ascii="Times New Roman" w:hAnsi="Times New Roman" w:cs="Times New Roman"/>
          <w:sz w:val="24"/>
          <w:szCs w:val="24"/>
        </w:rPr>
        <w:t>обстежувати</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їх</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кількома</w:t>
      </w:r>
      <w:proofErr w:type="spellEnd"/>
      <w:r w:rsidRPr="00461D14">
        <w:rPr>
          <w:rFonts w:ascii="Times New Roman" w:hAnsi="Times New Roman" w:cs="Times New Roman"/>
          <w:sz w:val="24"/>
          <w:szCs w:val="24"/>
        </w:rPr>
        <w:t xml:space="preserve"> </w:t>
      </w:r>
      <w:proofErr w:type="spellStart"/>
      <w:r w:rsidRPr="00461D14">
        <w:rPr>
          <w:rFonts w:ascii="Times New Roman" w:hAnsi="Times New Roman" w:cs="Times New Roman"/>
          <w:sz w:val="24"/>
          <w:szCs w:val="24"/>
        </w:rPr>
        <w:t>аналізаторами</w:t>
      </w:r>
      <w:proofErr w:type="spellEnd"/>
      <w:r w:rsidRPr="00461D14">
        <w:rPr>
          <w:rFonts w:ascii="Times New Roman" w:hAnsi="Times New Roman" w:cs="Times New Roman"/>
          <w:sz w:val="24"/>
          <w:szCs w:val="24"/>
        </w:rPr>
        <w:t>.</w:t>
      </w:r>
    </w:p>
    <w:p w:rsidR="004660D4" w:rsidRDefault="007E4560"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Проаналізувавши психолого-педагогічну літературу, ми дійшли висновку, що найважливішими дидактичними умовами</w:t>
      </w:r>
      <w:r w:rsidR="00461D14" w:rsidRPr="00461D14">
        <w:rPr>
          <w:rFonts w:ascii="Times New Roman" w:hAnsi="Times New Roman" w:cs="Times New Roman"/>
          <w:sz w:val="24"/>
          <w:szCs w:val="24"/>
          <w:lang w:val="uk-UA"/>
        </w:rPr>
        <w:t xml:space="preserve"> вдосконалення чуттєвої сфери школярів</w:t>
      </w:r>
      <w:r>
        <w:rPr>
          <w:rFonts w:ascii="Times New Roman" w:hAnsi="Times New Roman" w:cs="Times New Roman"/>
          <w:sz w:val="24"/>
          <w:szCs w:val="24"/>
          <w:lang w:val="uk-UA"/>
        </w:rPr>
        <w:t xml:space="preserve"> є</w:t>
      </w:r>
      <w:r w:rsidR="00461D14" w:rsidRPr="00461D14">
        <w:rPr>
          <w:rFonts w:ascii="Times New Roman" w:hAnsi="Times New Roman" w:cs="Times New Roman"/>
          <w:sz w:val="24"/>
          <w:szCs w:val="24"/>
          <w:lang w:val="uk-UA"/>
        </w:rPr>
        <w:t xml:space="preserve">: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правильний добір об’єктів сприймання (у демонстраційному матеріалі мають бути чітко виражені розпізнавальні ознаки;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істотні деталі чи образи повинні виділятись на загальному фоні, відрізнятися від неістотних яскравістю забарвлення, чіткістю зображення і розміщенням;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lastRenderedPageBreak/>
        <w:t xml:space="preserve">об’єкт, що належить обстеженню, не мусить бути складним за своєю структурою тощо);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створення в дітей відповідного емоційного настрою, радісних </w:t>
      </w:r>
      <w:proofErr w:type="spellStart"/>
      <w:r w:rsidRPr="00890140">
        <w:rPr>
          <w:rFonts w:ascii="Times New Roman" w:hAnsi="Times New Roman" w:cs="Times New Roman"/>
          <w:sz w:val="24"/>
          <w:szCs w:val="24"/>
          <w:lang w:val="uk-UA"/>
        </w:rPr>
        <w:t>передчуттів</w:t>
      </w:r>
      <w:proofErr w:type="spellEnd"/>
      <w:r w:rsidRPr="00890140">
        <w:rPr>
          <w:rFonts w:ascii="Times New Roman" w:hAnsi="Times New Roman" w:cs="Times New Roman"/>
          <w:sz w:val="24"/>
          <w:szCs w:val="24"/>
          <w:lang w:val="uk-UA"/>
        </w:rPr>
        <w:t xml:space="preserve"> від спогляда</w:t>
      </w:r>
      <w:r w:rsidR="004660D4" w:rsidRPr="00890140">
        <w:rPr>
          <w:rFonts w:ascii="Times New Roman" w:hAnsi="Times New Roman" w:cs="Times New Roman"/>
          <w:sz w:val="24"/>
          <w:szCs w:val="24"/>
          <w:lang w:val="uk-UA"/>
        </w:rPr>
        <w:t>ння цікавого, надзвичайного;</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обрання раціонального «маршруту» обстеження зовнішніх властивостей предметів і явищ (цілісне сприймання – виділення окремих якостей – повторне цілісне сприймання);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опануванням учнями словесних позначень зовнішніх якостей предметів і явищ дійсності (аргументовано тим, що доки дитина не засвоїла відповідні назви, вона не може перенести практично отриману сенсорну інформацію в нову життєву ситуацію, гру, образотворчу, конструктивну, мовленнєву та інші види діяльності); </w:t>
      </w:r>
    </w:p>
    <w:p w:rsidR="004660D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 xml:space="preserve">контроль і самоконтроль виконання перцептивних дій; </w:t>
      </w:r>
    </w:p>
    <w:p w:rsidR="00461D14" w:rsidRPr="00890140" w:rsidRDefault="00461D14" w:rsidP="00D42B6F">
      <w:pPr>
        <w:pStyle w:val="a3"/>
        <w:numPr>
          <w:ilvl w:val="0"/>
          <w:numId w:val="4"/>
        </w:numPr>
        <w:spacing w:after="0" w:line="240" w:lineRule="auto"/>
        <w:jc w:val="both"/>
        <w:rPr>
          <w:rFonts w:ascii="Times New Roman" w:hAnsi="Times New Roman" w:cs="Times New Roman"/>
          <w:sz w:val="24"/>
          <w:szCs w:val="24"/>
          <w:lang w:val="uk-UA"/>
        </w:rPr>
      </w:pPr>
      <w:r w:rsidRPr="00890140">
        <w:rPr>
          <w:rFonts w:ascii="Times New Roman" w:hAnsi="Times New Roman" w:cs="Times New Roman"/>
          <w:sz w:val="24"/>
          <w:szCs w:val="24"/>
          <w:lang w:val="uk-UA"/>
        </w:rPr>
        <w:t>застосування наочності як ефективного засобу формування яскрав</w:t>
      </w:r>
      <w:r w:rsidR="00E45AA6">
        <w:rPr>
          <w:rFonts w:ascii="Times New Roman" w:hAnsi="Times New Roman" w:cs="Times New Roman"/>
          <w:sz w:val="24"/>
          <w:szCs w:val="24"/>
          <w:lang w:val="uk-UA"/>
        </w:rPr>
        <w:t>их, чітких сенсорних уявлень [6</w:t>
      </w:r>
      <w:r w:rsidRPr="00890140">
        <w:rPr>
          <w:rFonts w:ascii="Times New Roman" w:hAnsi="Times New Roman" w:cs="Times New Roman"/>
          <w:sz w:val="24"/>
          <w:szCs w:val="24"/>
          <w:lang w:val="uk-UA"/>
        </w:rPr>
        <w:t xml:space="preserve">, с. 28–31]. </w:t>
      </w:r>
    </w:p>
    <w:p w:rsidR="00461D14" w:rsidRDefault="004660D4" w:rsidP="00D42B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порівнюючи властивості ігрових технологій, </w:t>
      </w:r>
      <w:r w:rsidR="007E4560">
        <w:rPr>
          <w:rFonts w:ascii="Times New Roman" w:hAnsi="Times New Roman" w:cs="Times New Roman"/>
          <w:sz w:val="24"/>
          <w:szCs w:val="24"/>
          <w:lang w:val="uk-UA"/>
        </w:rPr>
        <w:t>можна</w:t>
      </w:r>
      <w:r>
        <w:rPr>
          <w:rFonts w:ascii="Times New Roman" w:hAnsi="Times New Roman" w:cs="Times New Roman"/>
          <w:sz w:val="24"/>
          <w:szCs w:val="24"/>
          <w:lang w:val="uk-UA"/>
        </w:rPr>
        <w:t xml:space="preserve"> зробити висновок, що застосування гри для </w:t>
      </w:r>
      <w:r w:rsidR="00BC6DA3">
        <w:rPr>
          <w:rFonts w:ascii="Times New Roman" w:hAnsi="Times New Roman" w:cs="Times New Roman"/>
          <w:sz w:val="24"/>
          <w:szCs w:val="24"/>
          <w:lang w:val="uk-UA"/>
        </w:rPr>
        <w:t xml:space="preserve">формування </w:t>
      </w:r>
      <w:r>
        <w:rPr>
          <w:rFonts w:ascii="Times New Roman" w:hAnsi="Times New Roman" w:cs="Times New Roman"/>
          <w:sz w:val="24"/>
          <w:szCs w:val="24"/>
          <w:lang w:val="uk-UA"/>
        </w:rPr>
        <w:t>сенсорного розвитку молодших школярів здійснює позитивний вплив н</w:t>
      </w:r>
      <w:r w:rsidR="00BC6DA3">
        <w:rPr>
          <w:rFonts w:ascii="Times New Roman" w:hAnsi="Times New Roman" w:cs="Times New Roman"/>
          <w:sz w:val="24"/>
          <w:szCs w:val="24"/>
          <w:lang w:val="uk-UA"/>
        </w:rPr>
        <w:t>а навчання учнів.</w:t>
      </w:r>
      <w:r>
        <w:rPr>
          <w:rFonts w:ascii="Times New Roman" w:hAnsi="Times New Roman" w:cs="Times New Roman"/>
          <w:sz w:val="24"/>
          <w:szCs w:val="24"/>
          <w:lang w:val="uk-UA"/>
        </w:rPr>
        <w:t xml:space="preserve"> </w:t>
      </w:r>
      <w:r w:rsidR="00890140">
        <w:rPr>
          <w:rFonts w:ascii="Times New Roman" w:hAnsi="Times New Roman" w:cs="Times New Roman"/>
          <w:sz w:val="24"/>
          <w:szCs w:val="24"/>
          <w:lang w:val="uk-UA"/>
        </w:rPr>
        <w:t xml:space="preserve">Розвиток впровадження гри у </w:t>
      </w:r>
      <w:r w:rsidR="00BC6DA3">
        <w:rPr>
          <w:rFonts w:ascii="Times New Roman" w:hAnsi="Times New Roman" w:cs="Times New Roman"/>
          <w:sz w:val="24"/>
          <w:szCs w:val="24"/>
          <w:lang w:val="uk-UA"/>
        </w:rPr>
        <w:t>формування</w:t>
      </w:r>
      <w:r w:rsidR="00890140">
        <w:rPr>
          <w:rFonts w:ascii="Times New Roman" w:hAnsi="Times New Roman" w:cs="Times New Roman"/>
          <w:sz w:val="24"/>
          <w:szCs w:val="24"/>
          <w:lang w:val="uk-UA"/>
        </w:rPr>
        <w:t xml:space="preserve"> сенсорного розвитку молодших школярів свідчить про її важливість</w:t>
      </w:r>
      <w:r w:rsidR="00890140" w:rsidRPr="00890140">
        <w:rPr>
          <w:rFonts w:ascii="Times New Roman" w:hAnsi="Times New Roman" w:cs="Times New Roman"/>
          <w:sz w:val="24"/>
          <w:szCs w:val="24"/>
          <w:lang w:val="uk-UA"/>
        </w:rPr>
        <w:t xml:space="preserve"> і взаємопов’язаність зі змістом початкової освіти, який відбиває всі елементи людської культури і послідовно модернізується залежно від потреб суспільства і запитів окремих особистостей. </w:t>
      </w:r>
    </w:p>
    <w:p w:rsidR="00773A54" w:rsidRDefault="00773A54" w:rsidP="00BC6DA3">
      <w:pPr>
        <w:spacing w:after="0" w:line="240" w:lineRule="auto"/>
        <w:rPr>
          <w:rFonts w:ascii="Times New Roman" w:hAnsi="Times New Roman" w:cs="Times New Roman"/>
          <w:b/>
          <w:sz w:val="24"/>
          <w:szCs w:val="24"/>
          <w:lang w:val="uk-UA"/>
        </w:rPr>
      </w:pPr>
      <w:bookmarkStart w:id="0" w:name="_GoBack"/>
      <w:bookmarkEnd w:id="0"/>
    </w:p>
    <w:p w:rsidR="00773A54" w:rsidRDefault="00890140" w:rsidP="00D42B6F">
      <w:pPr>
        <w:spacing w:after="0" w:line="240" w:lineRule="auto"/>
        <w:ind w:firstLine="567"/>
        <w:jc w:val="center"/>
        <w:rPr>
          <w:rFonts w:ascii="Times New Roman" w:hAnsi="Times New Roman" w:cs="Times New Roman"/>
          <w:b/>
          <w:sz w:val="24"/>
          <w:szCs w:val="24"/>
          <w:lang w:val="uk-UA"/>
        </w:rPr>
      </w:pPr>
      <w:r w:rsidRPr="00773A54">
        <w:rPr>
          <w:rFonts w:ascii="Times New Roman" w:hAnsi="Times New Roman" w:cs="Times New Roman"/>
          <w:b/>
          <w:sz w:val="24"/>
          <w:szCs w:val="24"/>
          <w:lang w:val="uk-UA"/>
        </w:rPr>
        <w:t>Список використаних джерел</w:t>
      </w:r>
      <w:r w:rsidR="00773A54">
        <w:rPr>
          <w:rFonts w:ascii="Times New Roman" w:hAnsi="Times New Roman" w:cs="Times New Roman"/>
          <w:b/>
          <w:sz w:val="24"/>
          <w:szCs w:val="24"/>
          <w:lang w:val="uk-UA"/>
        </w:rPr>
        <w:t>:</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Збірник наукових праць Полтавського національного педагогічного університету імені В. Г. Короленка. – Випус</w:t>
      </w:r>
      <w:r w:rsidR="007E4560">
        <w:rPr>
          <w:rFonts w:ascii="Times New Roman" w:hAnsi="Times New Roman" w:cs="Times New Roman"/>
          <w:sz w:val="24"/>
          <w:szCs w:val="24"/>
          <w:lang w:val="uk-UA"/>
        </w:rPr>
        <w:t xml:space="preserve">к 13. – Полтава, 2014. – Серія " </w:t>
      </w:r>
      <w:r w:rsidRPr="00773A54">
        <w:rPr>
          <w:rFonts w:ascii="Times New Roman" w:hAnsi="Times New Roman" w:cs="Times New Roman"/>
          <w:sz w:val="24"/>
          <w:szCs w:val="24"/>
          <w:lang w:val="uk-UA"/>
        </w:rPr>
        <w:t>Педагогічні науки</w:t>
      </w:r>
      <w:r w:rsidR="007E4560">
        <w:rPr>
          <w:rFonts w:ascii="Times New Roman" w:hAnsi="Times New Roman" w:cs="Times New Roman"/>
          <w:sz w:val="24"/>
          <w:szCs w:val="24"/>
          <w:lang w:val="uk-UA"/>
        </w:rPr>
        <w:t>"</w:t>
      </w:r>
      <w:r w:rsidRPr="00773A54">
        <w:rPr>
          <w:rFonts w:ascii="Times New Roman" w:hAnsi="Times New Roman" w:cs="Times New Roman"/>
          <w:sz w:val="24"/>
          <w:szCs w:val="24"/>
          <w:lang w:val="uk-UA"/>
        </w:rPr>
        <w:t>. –</w:t>
      </w:r>
      <w:r>
        <w:rPr>
          <w:rFonts w:ascii="Times New Roman" w:hAnsi="Times New Roman" w:cs="Times New Roman"/>
          <w:sz w:val="24"/>
          <w:szCs w:val="24"/>
          <w:lang w:val="uk-UA"/>
        </w:rPr>
        <w:t xml:space="preserve"> </w:t>
      </w:r>
      <w:r w:rsidRPr="00773A54">
        <w:rPr>
          <w:rFonts w:ascii="Times New Roman" w:hAnsi="Times New Roman" w:cs="Times New Roman"/>
          <w:sz w:val="24"/>
          <w:szCs w:val="24"/>
          <w:lang w:val="uk-UA"/>
        </w:rPr>
        <w:t xml:space="preserve"> 295 с.</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Макаренко А. С. Гра / А. С. Макаренко /</w:t>
      </w:r>
      <w:r>
        <w:rPr>
          <w:rFonts w:ascii="Times New Roman" w:hAnsi="Times New Roman" w:cs="Times New Roman"/>
          <w:sz w:val="24"/>
          <w:szCs w:val="24"/>
          <w:lang w:val="uk-UA"/>
        </w:rPr>
        <w:t xml:space="preserve"> </w:t>
      </w:r>
      <w:r w:rsidRPr="00773A54">
        <w:rPr>
          <w:rFonts w:ascii="Times New Roman" w:hAnsi="Times New Roman" w:cs="Times New Roman"/>
          <w:sz w:val="24"/>
          <w:szCs w:val="24"/>
          <w:lang w:val="uk-UA"/>
        </w:rPr>
        <w:t xml:space="preserve">/ Твори : В 7 т. – К. : Рад. школа, 1954. – </w:t>
      </w:r>
      <w:r>
        <w:rPr>
          <w:rFonts w:ascii="Times New Roman" w:hAnsi="Times New Roman" w:cs="Times New Roman"/>
          <w:sz w:val="24"/>
          <w:szCs w:val="24"/>
          <w:lang w:val="uk-UA"/>
        </w:rPr>
        <w:t xml:space="preserve">               </w:t>
      </w:r>
      <w:r w:rsidRPr="00773A54">
        <w:rPr>
          <w:rFonts w:ascii="Times New Roman" w:hAnsi="Times New Roman" w:cs="Times New Roman"/>
          <w:sz w:val="24"/>
          <w:szCs w:val="24"/>
          <w:lang w:val="uk-UA"/>
        </w:rPr>
        <w:t>Т. 4. –</w:t>
      </w:r>
      <w:r>
        <w:rPr>
          <w:rFonts w:ascii="Times New Roman" w:hAnsi="Times New Roman" w:cs="Times New Roman"/>
          <w:sz w:val="24"/>
          <w:szCs w:val="24"/>
          <w:lang w:val="uk-UA"/>
        </w:rPr>
        <w:t xml:space="preserve"> С. 367-</w:t>
      </w:r>
      <w:r w:rsidRPr="00773A54">
        <w:rPr>
          <w:rFonts w:ascii="Times New Roman" w:hAnsi="Times New Roman" w:cs="Times New Roman"/>
          <w:sz w:val="24"/>
          <w:szCs w:val="24"/>
          <w:lang w:val="uk-UA"/>
        </w:rPr>
        <w:t>368.</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Савченко О. Я. Сучасний урок у початкових клас</w:t>
      </w:r>
      <w:r w:rsidR="007E4560">
        <w:rPr>
          <w:rFonts w:ascii="Times New Roman" w:hAnsi="Times New Roman" w:cs="Times New Roman"/>
          <w:sz w:val="24"/>
          <w:szCs w:val="24"/>
          <w:lang w:val="uk-UA"/>
        </w:rPr>
        <w:t>ах</w:t>
      </w:r>
      <w:r>
        <w:rPr>
          <w:rFonts w:ascii="Times New Roman" w:hAnsi="Times New Roman" w:cs="Times New Roman"/>
          <w:sz w:val="24"/>
          <w:szCs w:val="24"/>
          <w:lang w:val="uk-UA"/>
        </w:rPr>
        <w:t xml:space="preserve"> </w:t>
      </w:r>
      <w:r w:rsidRPr="00773A54">
        <w:rPr>
          <w:rFonts w:ascii="Times New Roman" w:hAnsi="Times New Roman" w:cs="Times New Roman"/>
          <w:sz w:val="24"/>
          <w:szCs w:val="24"/>
          <w:lang w:val="uk-UA"/>
        </w:rPr>
        <w:t>/ О. Я. Савченко // – К.: Магістр –S, 1997. – 256 с.</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 xml:space="preserve">Савченко О. Новий етап розвитку 4-річної початкової школи / О. Савченко // Початкова школа. – 2000. – № 1. – С. 6–10. </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 xml:space="preserve">Програми для середньої загальноосвітньої школи : 1–4 класи. – К. : «Початкова школа», 2006. – 432 с. </w:t>
      </w:r>
    </w:p>
    <w:p w:rsidR="00773A54" w:rsidRPr="00773A54" w:rsidRDefault="00773A54" w:rsidP="00D42B6F">
      <w:pPr>
        <w:pStyle w:val="a3"/>
        <w:numPr>
          <w:ilvl w:val="0"/>
          <w:numId w:val="5"/>
        </w:numPr>
        <w:spacing w:after="0" w:line="240" w:lineRule="auto"/>
        <w:jc w:val="both"/>
        <w:rPr>
          <w:rFonts w:ascii="Times New Roman" w:hAnsi="Times New Roman" w:cs="Times New Roman"/>
          <w:sz w:val="24"/>
          <w:szCs w:val="24"/>
          <w:lang w:val="uk-UA"/>
        </w:rPr>
      </w:pPr>
      <w:r w:rsidRPr="00773A54">
        <w:rPr>
          <w:rFonts w:ascii="Times New Roman" w:hAnsi="Times New Roman" w:cs="Times New Roman"/>
          <w:sz w:val="24"/>
          <w:szCs w:val="24"/>
          <w:lang w:val="uk-UA"/>
        </w:rPr>
        <w:t>Навчання і виховання шестирічних першокласників : [</w:t>
      </w:r>
      <w:proofErr w:type="spellStart"/>
      <w:r w:rsidRPr="00773A54">
        <w:rPr>
          <w:rFonts w:ascii="Times New Roman" w:hAnsi="Times New Roman" w:cs="Times New Roman"/>
          <w:sz w:val="24"/>
          <w:szCs w:val="24"/>
          <w:lang w:val="uk-UA"/>
        </w:rPr>
        <w:t>зб</w:t>
      </w:r>
      <w:proofErr w:type="spellEnd"/>
      <w:r w:rsidRPr="00773A54">
        <w:rPr>
          <w:rFonts w:ascii="Times New Roman" w:hAnsi="Times New Roman" w:cs="Times New Roman"/>
          <w:sz w:val="24"/>
          <w:szCs w:val="24"/>
          <w:lang w:val="uk-UA"/>
        </w:rPr>
        <w:t xml:space="preserve">. наук. праць / </w:t>
      </w:r>
      <w:proofErr w:type="spellStart"/>
      <w:r w:rsidRPr="00773A54">
        <w:rPr>
          <w:rFonts w:ascii="Times New Roman" w:hAnsi="Times New Roman" w:cs="Times New Roman"/>
          <w:sz w:val="24"/>
          <w:szCs w:val="24"/>
          <w:lang w:val="uk-UA"/>
        </w:rPr>
        <w:t>упоряд</w:t>
      </w:r>
      <w:proofErr w:type="spellEnd"/>
      <w:r w:rsidRPr="00773A54">
        <w:rPr>
          <w:rFonts w:ascii="Times New Roman" w:hAnsi="Times New Roman" w:cs="Times New Roman"/>
          <w:sz w:val="24"/>
          <w:szCs w:val="24"/>
          <w:lang w:val="uk-UA"/>
        </w:rPr>
        <w:t xml:space="preserve">. К. С. </w:t>
      </w:r>
      <w:proofErr w:type="spellStart"/>
      <w:r w:rsidRPr="00773A54">
        <w:rPr>
          <w:rFonts w:ascii="Times New Roman" w:hAnsi="Times New Roman" w:cs="Times New Roman"/>
          <w:sz w:val="24"/>
          <w:szCs w:val="24"/>
          <w:lang w:val="uk-UA"/>
        </w:rPr>
        <w:t>Прищепа</w:t>
      </w:r>
      <w:proofErr w:type="spellEnd"/>
      <w:r w:rsidRPr="00773A54">
        <w:rPr>
          <w:rFonts w:ascii="Times New Roman" w:hAnsi="Times New Roman" w:cs="Times New Roman"/>
          <w:sz w:val="24"/>
          <w:szCs w:val="24"/>
          <w:lang w:val="uk-UA"/>
        </w:rPr>
        <w:t>]. – К. : Радянська школа, 1990. – 255 с</w:t>
      </w:r>
    </w:p>
    <w:p w:rsidR="00890140" w:rsidRPr="00890140" w:rsidRDefault="00890140" w:rsidP="00D42B6F">
      <w:pPr>
        <w:spacing w:line="240" w:lineRule="auto"/>
        <w:jc w:val="both"/>
        <w:rPr>
          <w:rFonts w:ascii="Times New Roman" w:hAnsi="Times New Roman" w:cs="Times New Roman"/>
          <w:sz w:val="24"/>
          <w:szCs w:val="24"/>
          <w:lang w:val="uk-UA"/>
        </w:rPr>
      </w:pPr>
    </w:p>
    <w:sectPr w:rsidR="00890140" w:rsidRPr="00890140" w:rsidSect="00DD65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53" w:rsidRDefault="00B26553" w:rsidP="00D42B6F">
      <w:pPr>
        <w:spacing w:after="0" w:line="240" w:lineRule="auto"/>
      </w:pPr>
      <w:r>
        <w:separator/>
      </w:r>
    </w:p>
  </w:endnote>
  <w:endnote w:type="continuationSeparator" w:id="0">
    <w:p w:rsidR="00B26553" w:rsidRDefault="00B26553" w:rsidP="00D4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53" w:rsidRDefault="00B26553" w:rsidP="00D42B6F">
      <w:pPr>
        <w:spacing w:after="0" w:line="240" w:lineRule="auto"/>
      </w:pPr>
      <w:r>
        <w:separator/>
      </w:r>
    </w:p>
  </w:footnote>
  <w:footnote w:type="continuationSeparator" w:id="0">
    <w:p w:rsidR="00B26553" w:rsidRDefault="00B26553" w:rsidP="00D42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24BD"/>
    <w:multiLevelType w:val="hybridMultilevel"/>
    <w:tmpl w:val="343892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E72897"/>
    <w:multiLevelType w:val="hybridMultilevel"/>
    <w:tmpl w:val="A8704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760482A"/>
    <w:multiLevelType w:val="hybridMultilevel"/>
    <w:tmpl w:val="6CFA2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1E854A0"/>
    <w:multiLevelType w:val="hybridMultilevel"/>
    <w:tmpl w:val="77B82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B24747"/>
    <w:multiLevelType w:val="hybridMultilevel"/>
    <w:tmpl w:val="5B92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2F"/>
    <w:rsid w:val="00170B77"/>
    <w:rsid w:val="00171419"/>
    <w:rsid w:val="001B173E"/>
    <w:rsid w:val="00230DA2"/>
    <w:rsid w:val="00315C47"/>
    <w:rsid w:val="00322369"/>
    <w:rsid w:val="003A095F"/>
    <w:rsid w:val="003A4E8E"/>
    <w:rsid w:val="003B3CE3"/>
    <w:rsid w:val="00461D14"/>
    <w:rsid w:val="004660D4"/>
    <w:rsid w:val="004D484F"/>
    <w:rsid w:val="00615F2F"/>
    <w:rsid w:val="006750A9"/>
    <w:rsid w:val="006A61DB"/>
    <w:rsid w:val="00753116"/>
    <w:rsid w:val="00773A54"/>
    <w:rsid w:val="007C46F1"/>
    <w:rsid w:val="007E4560"/>
    <w:rsid w:val="00890140"/>
    <w:rsid w:val="008A5B68"/>
    <w:rsid w:val="00A54329"/>
    <w:rsid w:val="00AD7C3D"/>
    <w:rsid w:val="00B26553"/>
    <w:rsid w:val="00BC0FA1"/>
    <w:rsid w:val="00BC6DA3"/>
    <w:rsid w:val="00D42B6F"/>
    <w:rsid w:val="00DD6503"/>
    <w:rsid w:val="00E45AA6"/>
    <w:rsid w:val="00F1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9F5"/>
    <w:pPr>
      <w:ind w:left="720"/>
      <w:contextualSpacing/>
    </w:pPr>
  </w:style>
  <w:style w:type="paragraph" w:styleId="a4">
    <w:name w:val="header"/>
    <w:basedOn w:val="a"/>
    <w:link w:val="a5"/>
    <w:uiPriority w:val="99"/>
    <w:unhideWhenUsed/>
    <w:rsid w:val="00D42B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B6F"/>
  </w:style>
  <w:style w:type="paragraph" w:styleId="a6">
    <w:name w:val="footer"/>
    <w:basedOn w:val="a"/>
    <w:link w:val="a7"/>
    <w:uiPriority w:val="99"/>
    <w:unhideWhenUsed/>
    <w:rsid w:val="00D42B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9F5"/>
    <w:pPr>
      <w:ind w:left="720"/>
      <w:contextualSpacing/>
    </w:pPr>
  </w:style>
  <w:style w:type="paragraph" w:styleId="a4">
    <w:name w:val="header"/>
    <w:basedOn w:val="a"/>
    <w:link w:val="a5"/>
    <w:uiPriority w:val="99"/>
    <w:unhideWhenUsed/>
    <w:rsid w:val="00D42B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B6F"/>
  </w:style>
  <w:style w:type="paragraph" w:styleId="a6">
    <w:name w:val="footer"/>
    <w:basedOn w:val="a"/>
    <w:link w:val="a7"/>
    <w:uiPriority w:val="99"/>
    <w:unhideWhenUsed/>
    <w:rsid w:val="00D42B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2199</TotalTime>
  <Pages>3</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4</cp:revision>
  <dcterms:created xsi:type="dcterms:W3CDTF">2017-12-02T08:09:00Z</dcterms:created>
  <dcterms:modified xsi:type="dcterms:W3CDTF">2017-12-11T11:48:00Z</dcterms:modified>
</cp:coreProperties>
</file>